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9E5459" w:rsidRDefault="009A7FD8" w:rsidP="009A7FD8">
      <w:pPr>
        <w:spacing w:after="0" w:line="276" w:lineRule="auto"/>
        <w:jc w:val="center"/>
        <w:rPr>
          <w:rFonts w:ascii="Times New Roman" w:eastAsia="Times New Roman" w:hAnsi="Times New Roman"/>
          <w:b/>
          <w:bCs/>
          <w:sz w:val="36"/>
          <w:szCs w:val="24"/>
          <w:vertAlign w:val="superscript"/>
          <w:lang w:eastAsia="ru-RU"/>
        </w:rPr>
      </w:pPr>
      <w:r w:rsidRPr="009E5459">
        <w:rPr>
          <w:rFonts w:ascii="Times New Roman" w:eastAsia="Times New Roman" w:hAnsi="Times New Roman"/>
          <w:b/>
          <w:bCs/>
          <w:sz w:val="36"/>
          <w:szCs w:val="24"/>
          <w:vertAlign w:val="superscript"/>
          <w:lang w:eastAsia="ru-RU"/>
        </w:rPr>
        <w:t>Федеральное государственное бюджетное образовательное учреждение</w:t>
      </w:r>
    </w:p>
    <w:p w:rsidR="009A7FD8" w:rsidRPr="009E5459" w:rsidRDefault="009A7FD8" w:rsidP="009A7FD8">
      <w:pPr>
        <w:spacing w:after="0" w:line="276" w:lineRule="auto"/>
        <w:jc w:val="center"/>
        <w:rPr>
          <w:rFonts w:ascii="Times New Roman" w:eastAsia="Times New Roman" w:hAnsi="Times New Roman"/>
          <w:b/>
          <w:bCs/>
          <w:sz w:val="36"/>
          <w:szCs w:val="24"/>
          <w:vertAlign w:val="superscript"/>
          <w:lang w:eastAsia="ru-RU"/>
        </w:rPr>
      </w:pPr>
      <w:r w:rsidRPr="009E5459">
        <w:rPr>
          <w:rFonts w:ascii="Times New Roman" w:eastAsia="Times New Roman" w:hAnsi="Times New Roman"/>
          <w:b/>
          <w:bCs/>
          <w:sz w:val="36"/>
          <w:szCs w:val="24"/>
          <w:vertAlign w:val="superscript"/>
          <w:lang w:eastAsia="ru-RU"/>
        </w:rPr>
        <w:t xml:space="preserve"> высшего образования</w:t>
      </w:r>
    </w:p>
    <w:p w:rsidR="009A7FD8" w:rsidRPr="009E5459" w:rsidRDefault="009A7FD8" w:rsidP="009A7FD8">
      <w:pPr>
        <w:spacing w:after="0" w:line="276" w:lineRule="auto"/>
        <w:jc w:val="center"/>
        <w:rPr>
          <w:rFonts w:ascii="Times New Roman" w:eastAsia="Times New Roman" w:hAnsi="Times New Roman"/>
          <w:b/>
          <w:bCs/>
          <w:sz w:val="36"/>
          <w:szCs w:val="24"/>
          <w:vertAlign w:val="superscript"/>
          <w:lang w:eastAsia="ru-RU"/>
        </w:rPr>
      </w:pPr>
      <w:r w:rsidRPr="009E5459">
        <w:rPr>
          <w:rFonts w:ascii="Times New Roman" w:eastAsia="Times New Roman" w:hAnsi="Times New Roman"/>
          <w:b/>
          <w:bCs/>
          <w:sz w:val="36"/>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E55C58" w:rsidRPr="0058386F" w:rsidRDefault="00E55C5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УТВЕРЖД</w:t>
            </w:r>
            <w:r w:rsidR="009E5459">
              <w:rPr>
                <w:rFonts w:ascii="Times New Roman" w:eastAsia="Times New Roman" w:hAnsi="Times New Roman"/>
                <w:b/>
                <w:bCs/>
                <w:sz w:val="24"/>
                <w:szCs w:val="24"/>
                <w:lang w:eastAsia="ru-RU"/>
              </w:rPr>
              <w:t>ЕНО</w:t>
            </w:r>
            <w:r w:rsidRPr="0058386F">
              <w:rPr>
                <w:rFonts w:ascii="Times New Roman" w:eastAsia="Times New Roman" w:hAnsi="Times New Roman"/>
                <w:b/>
                <w:bCs/>
                <w:sz w:val="24"/>
                <w:szCs w:val="24"/>
                <w:lang w:eastAsia="ru-RU"/>
              </w:rPr>
              <w:t xml:space="preserve">:                                                       </w:t>
            </w:r>
          </w:p>
          <w:p w:rsidR="00E55C58" w:rsidRPr="00CF5DA7" w:rsidRDefault="00E55C58" w:rsidP="009A7FD8">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E55C58"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w:t>
            </w:r>
            <w:r w:rsidR="00CF5DA7">
              <w:rPr>
                <w:rFonts w:ascii="Times New Roman" w:eastAsia="Times New Roman" w:hAnsi="Times New Roman"/>
                <w:b/>
                <w:bCs/>
                <w:sz w:val="24"/>
                <w:szCs w:val="24"/>
                <w:lang w:eastAsia="ru-RU"/>
              </w:rPr>
              <w:t>акультета</w:t>
            </w:r>
            <w:r>
              <w:rPr>
                <w:rFonts w:ascii="Times New Roman" w:eastAsia="Times New Roman" w:hAnsi="Times New Roman"/>
                <w:b/>
                <w:bCs/>
                <w:sz w:val="24"/>
                <w:szCs w:val="24"/>
                <w:lang w:eastAsia="ru-RU"/>
              </w:rPr>
              <w:t xml:space="preserve"> искусств</w:t>
            </w:r>
          </w:p>
          <w:p w:rsidR="00CF5DA7"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A62D47" w:rsidRPr="0058386F" w:rsidRDefault="00A62D47" w:rsidP="009A7FD8">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Направление подготовки </w:t>
      </w:r>
      <w:r>
        <w:rPr>
          <w:rFonts w:ascii="Times New Roman" w:hAnsi="Times New Roman"/>
          <w:bCs/>
          <w:sz w:val="24"/>
          <w:szCs w:val="24"/>
        </w:rPr>
        <w:t>51.03.02 Народная художественная культура</w:t>
      </w:r>
    </w:p>
    <w:p w:rsidR="00B0298D" w:rsidRDefault="00B0298D" w:rsidP="00B0298D">
      <w:pPr>
        <w:tabs>
          <w:tab w:val="right" w:leader="underscore" w:pos="8505"/>
        </w:tabs>
        <w:spacing w:after="0" w:line="240" w:lineRule="auto"/>
        <w:ind w:firstLine="567"/>
        <w:rPr>
          <w:rFonts w:ascii="Times New Roman" w:eastAsia="Times New Roman" w:hAnsi="Times New Roman"/>
          <w:b/>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Профиль подготовки </w:t>
      </w:r>
      <w:r w:rsidRPr="0051394F">
        <w:rPr>
          <w:rFonts w:ascii="Times New Roman" w:hAnsi="Times New Roman"/>
          <w:sz w:val="24"/>
          <w:szCs w:val="24"/>
        </w:rPr>
        <w:t>Руководство</w:t>
      </w:r>
      <w:r>
        <w:rPr>
          <w:rFonts w:ascii="Times New Roman" w:hAnsi="Times New Roman"/>
          <w:sz w:val="24"/>
          <w:szCs w:val="24"/>
        </w:rPr>
        <w:t xml:space="preserve"> любительским театром</w:t>
      </w:r>
    </w:p>
    <w:p w:rsidR="00B0298D" w:rsidRDefault="00B0298D" w:rsidP="00B0298D">
      <w:pPr>
        <w:tabs>
          <w:tab w:val="right" w:leader="underscore" w:pos="8505"/>
        </w:tabs>
        <w:spacing w:after="0" w:line="240" w:lineRule="auto"/>
        <w:ind w:firstLine="567"/>
        <w:rPr>
          <w:rFonts w:ascii="Times New Roman" w:eastAsia="Times New Roman" w:hAnsi="Times New Roman"/>
          <w:b/>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 xml:space="preserve">Квалификация выпускника </w:t>
      </w:r>
      <w:r>
        <w:rPr>
          <w:rFonts w:ascii="Times New Roman" w:eastAsia="Times New Roman" w:hAnsi="Times New Roman"/>
          <w:bCs/>
          <w:sz w:val="24"/>
          <w:szCs w:val="24"/>
          <w:lang w:eastAsia="ru-RU"/>
        </w:rPr>
        <w:t>бакалавр</w:t>
      </w:r>
    </w:p>
    <w:p w:rsidR="00B0298D" w:rsidRPr="004F01F5" w:rsidRDefault="00B0298D" w:rsidP="00B0298D">
      <w:pPr>
        <w:tabs>
          <w:tab w:val="right" w:leader="underscore" w:pos="8505"/>
        </w:tabs>
        <w:spacing w:after="0" w:line="240" w:lineRule="auto"/>
        <w:rPr>
          <w:rFonts w:ascii="Times New Roman" w:eastAsia="Times New Roman" w:hAnsi="Times New Roman"/>
          <w:bCs/>
          <w:sz w:val="24"/>
          <w:szCs w:val="24"/>
          <w:lang w:eastAsia="ru-RU"/>
        </w:rPr>
      </w:pPr>
    </w:p>
    <w:p w:rsidR="00B0298D" w:rsidRDefault="00B0298D" w:rsidP="00B0298D">
      <w:pPr>
        <w:tabs>
          <w:tab w:val="right" w:leader="underscore" w:pos="8505"/>
        </w:tabs>
        <w:spacing w:after="0" w:line="240" w:lineRule="auto"/>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Форма обучения </w:t>
      </w:r>
      <w:r w:rsidRPr="004F01F5">
        <w:rPr>
          <w:rFonts w:ascii="Times New Roman" w:eastAsia="Times New Roman" w:hAnsi="Times New Roman"/>
          <w:bCs/>
          <w:sz w:val="24"/>
          <w:szCs w:val="24"/>
          <w:lang w:eastAsia="ru-RU"/>
        </w:rPr>
        <w:t>заочная</w:t>
      </w:r>
    </w:p>
    <w:p w:rsidR="009A7FD8" w:rsidRPr="00B0298D" w:rsidRDefault="00B0298D" w:rsidP="00B0298D">
      <w:pPr>
        <w:jc w:val="center"/>
        <w:rPr>
          <w:rFonts w:ascii="Times New Roman" w:hAnsi="Times New Roman"/>
          <w:bCs/>
          <w:i/>
          <w:sz w:val="24"/>
          <w:szCs w:val="24"/>
        </w:rPr>
      </w:pPr>
      <w:r w:rsidRPr="00B0298D">
        <w:rPr>
          <w:rFonts w:ascii="Times New Roman" w:hAnsi="Times New Roman"/>
          <w:bCs/>
          <w:i/>
          <w:sz w:val="24"/>
          <w:szCs w:val="24"/>
        </w:rPr>
        <w:t xml:space="preserve"> </w:t>
      </w:r>
      <w:r w:rsidR="009A7FD8" w:rsidRPr="00B0298D">
        <w:rPr>
          <w:rFonts w:ascii="Times New Roman" w:hAnsi="Times New Roman"/>
          <w:bCs/>
          <w:i/>
          <w:sz w:val="24"/>
          <w:szCs w:val="24"/>
        </w:rPr>
        <w:t xml:space="preserve">(РПД адаптирована для лиц </w:t>
      </w:r>
    </w:p>
    <w:p w:rsidR="009A7FD8" w:rsidRPr="00B0298D" w:rsidRDefault="009A7FD8" w:rsidP="009A7FD8">
      <w:pPr>
        <w:jc w:val="center"/>
        <w:rPr>
          <w:rFonts w:ascii="Times New Roman" w:hAnsi="Times New Roman"/>
          <w:bCs/>
          <w:i/>
          <w:sz w:val="24"/>
          <w:szCs w:val="24"/>
        </w:rPr>
      </w:pPr>
      <w:r w:rsidRPr="00B0298D">
        <w:rPr>
          <w:rFonts w:ascii="Times New Roman" w:hAnsi="Times New Roman"/>
          <w:bCs/>
          <w:i/>
          <w:sz w:val="24"/>
          <w:szCs w:val="24"/>
        </w:rPr>
        <w:t>с ограниченными возможностями здоровья и инвалидов)</w:t>
      </w:r>
    </w:p>
    <w:p w:rsidR="009A7FD8" w:rsidRPr="00B0298D" w:rsidRDefault="009A7FD8" w:rsidP="009A7FD8">
      <w:pPr>
        <w:tabs>
          <w:tab w:val="left" w:pos="708"/>
        </w:tabs>
        <w:spacing w:after="0" w:line="276" w:lineRule="auto"/>
        <w:jc w:val="center"/>
        <w:rPr>
          <w:rFonts w:ascii="Times New Roman" w:eastAsia="Times New Roman" w:hAnsi="Times New Roman"/>
          <w:bCs/>
          <w:i/>
          <w:sz w:val="24"/>
          <w:szCs w:val="24"/>
          <w:lang w:eastAsia="ru-RU"/>
        </w:rPr>
      </w:pPr>
    </w:p>
    <w:p w:rsidR="009A7FD8" w:rsidRPr="00B0298D" w:rsidRDefault="009A7FD8" w:rsidP="009A7FD8">
      <w:pPr>
        <w:tabs>
          <w:tab w:val="left" w:pos="708"/>
        </w:tabs>
        <w:spacing w:after="0" w:line="276" w:lineRule="auto"/>
        <w:jc w:val="center"/>
        <w:rPr>
          <w:rFonts w:ascii="Times New Roman" w:eastAsia="Times New Roman" w:hAnsi="Times New Roman"/>
          <w:bCs/>
          <w:i/>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E5459" w:rsidRDefault="009E5459">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br w:type="page"/>
      </w:r>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0" w:name="_Toc529444665"/>
      <w:r w:rsidRPr="00654445">
        <w:rPr>
          <w:rFonts w:ascii="Times New Roman" w:eastAsia="Times New Roman" w:hAnsi="Times New Roman"/>
          <w:b/>
          <w:sz w:val="24"/>
          <w:szCs w:val="24"/>
          <w:lang w:eastAsia="zh-CN"/>
        </w:rPr>
        <w:t>1.</w:t>
      </w:r>
      <w:r>
        <w:rPr>
          <w:rFonts w:ascii="Times New Roman" w:eastAsia="Times New Roman" w:hAnsi="Times New Roman"/>
          <w:sz w:val="24"/>
          <w:szCs w:val="24"/>
          <w:lang w:eastAsia="zh-CN"/>
        </w:rPr>
        <w:t xml:space="preserve"> </w:t>
      </w:r>
      <w:bookmarkStart w:id="1" w:name="bookmark16"/>
      <w:bookmarkStart w:id="2" w:name="bookmark15"/>
      <w:bookmarkEnd w:id="0"/>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B0298D" w:rsidRPr="00571DF4" w:rsidRDefault="00B0298D" w:rsidP="00B0298D">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Цель</w:t>
      </w:r>
      <w:r>
        <w:rPr>
          <w:rFonts w:ascii="Times New Roman" w:eastAsia="Times New Roman" w:hAnsi="Times New Roman"/>
          <w:sz w:val="24"/>
          <w:szCs w:val="24"/>
          <w:lang w:eastAsia="ru-RU"/>
        </w:rPr>
        <w:t>: с</w:t>
      </w:r>
      <w:r>
        <w:rPr>
          <w:rFonts w:ascii="Times New Roman" w:eastAsia="Times New Roman" w:hAnsi="Times New Roman"/>
          <w:sz w:val="24"/>
          <w:szCs w:val="24"/>
          <w:lang w:eastAsia="zh-CN"/>
        </w:rPr>
        <w:t>пособствовать</w:t>
      </w:r>
      <w:r w:rsidRPr="00A62D47">
        <w:rPr>
          <w:rFonts w:ascii="Times New Roman" w:eastAsia="Times New Roman" w:hAnsi="Times New Roman"/>
          <w:i/>
          <w:color w:val="FF0000"/>
          <w:sz w:val="24"/>
          <w:szCs w:val="24"/>
          <w:lang w:eastAsia="zh-CN"/>
        </w:rPr>
        <w:t xml:space="preserve"> </w:t>
      </w:r>
      <w:r>
        <w:rPr>
          <w:rFonts w:ascii="Times New Roman" w:hAnsi="Times New Roman"/>
          <w:sz w:val="24"/>
          <w:szCs w:val="24"/>
        </w:rPr>
        <w:t>усвоению</w:t>
      </w:r>
      <w:r w:rsidRPr="00A7411E">
        <w:rPr>
          <w:rFonts w:ascii="Times New Roman" w:hAnsi="Times New Roman"/>
          <w:sz w:val="24"/>
          <w:szCs w:val="24"/>
        </w:rPr>
        <w:t xml:space="preserve"> студентами основ научного </w:t>
      </w:r>
      <w:r>
        <w:rPr>
          <w:rFonts w:ascii="Times New Roman" w:hAnsi="Times New Roman"/>
          <w:sz w:val="24"/>
          <w:szCs w:val="24"/>
        </w:rPr>
        <w:t>подхода к истории и формированию</w:t>
      </w:r>
      <w:r w:rsidRPr="00A7411E">
        <w:rPr>
          <w:rFonts w:ascii="Times New Roman" w:hAnsi="Times New Roman"/>
          <w:sz w:val="24"/>
          <w:szCs w:val="24"/>
        </w:rPr>
        <w:t xml:space="preserve"> с их помощью целостного представления</w:t>
      </w:r>
      <w:r>
        <w:rPr>
          <w:rFonts w:ascii="Times New Roman" w:hAnsi="Times New Roman"/>
          <w:sz w:val="24"/>
          <w:szCs w:val="24"/>
        </w:rPr>
        <w:t xml:space="preserve"> об истории Отечества в контексте всемирной истории, повышению</w:t>
      </w:r>
      <w:r w:rsidRPr="00A7411E">
        <w:rPr>
          <w:rFonts w:ascii="Times New Roman" w:hAnsi="Times New Roman"/>
          <w:sz w:val="24"/>
          <w:szCs w:val="24"/>
        </w:rPr>
        <w:t xml:space="preserve"> качественного уровня исторических и исто</w:t>
      </w:r>
      <w:r>
        <w:rPr>
          <w:rFonts w:ascii="Times New Roman" w:hAnsi="Times New Roman"/>
          <w:sz w:val="24"/>
          <w:szCs w:val="24"/>
        </w:rPr>
        <w:t>рико-культурных знаний, развитию</w:t>
      </w:r>
      <w:r w:rsidRPr="00A7411E">
        <w:rPr>
          <w:rFonts w:ascii="Times New Roman" w:hAnsi="Times New Roman"/>
          <w:sz w:val="24"/>
          <w:szCs w:val="24"/>
        </w:rPr>
        <w:t xml:space="preserve"> способностей к</w:t>
      </w:r>
      <w:r>
        <w:rPr>
          <w:rFonts w:ascii="Times New Roman" w:hAnsi="Times New Roman"/>
          <w:sz w:val="24"/>
          <w:szCs w:val="24"/>
        </w:rPr>
        <w:t xml:space="preserve"> самоидентификации и определению</w:t>
      </w:r>
      <w:r w:rsidRPr="00A7411E">
        <w:rPr>
          <w:rFonts w:ascii="Times New Roman" w:hAnsi="Times New Roman"/>
          <w:sz w:val="24"/>
          <w:szCs w:val="24"/>
        </w:rPr>
        <w:t xml:space="preserve">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B0298D" w:rsidRPr="00143CDF" w:rsidRDefault="00B0298D" w:rsidP="00B0298D">
      <w:pPr>
        <w:spacing w:after="0" w:line="240" w:lineRule="auto"/>
        <w:rPr>
          <w:rFonts w:ascii="Times New Roman" w:eastAsia="Times New Roman" w:hAnsi="Times New Roman"/>
          <w:sz w:val="24"/>
          <w:szCs w:val="24"/>
          <w:u w:val="single"/>
          <w:lang w:eastAsia="ru-RU"/>
        </w:rPr>
      </w:pPr>
      <w:r w:rsidRPr="00143CDF">
        <w:rPr>
          <w:rFonts w:ascii="Times New Roman" w:eastAsia="Times New Roman" w:hAnsi="Times New Roman"/>
          <w:sz w:val="24"/>
          <w:szCs w:val="24"/>
          <w:u w:val="single"/>
          <w:lang w:eastAsia="ru-RU"/>
        </w:rPr>
        <w:t xml:space="preserve">Задачи: </w:t>
      </w:r>
    </w:p>
    <w:p w:rsidR="00B0298D" w:rsidRPr="006F343A" w:rsidRDefault="00B0298D" w:rsidP="00B0298D">
      <w:pPr>
        <w:spacing w:after="0" w:line="240" w:lineRule="auto"/>
        <w:rPr>
          <w:rFonts w:ascii="Times New Roman" w:hAnsi="Times New Roman"/>
          <w:bCs/>
          <w:sz w:val="24"/>
          <w:szCs w:val="24"/>
        </w:rPr>
      </w:pPr>
      <w:r>
        <w:rPr>
          <w:rFonts w:ascii="Times New Roman" w:eastAsia="Times New Roman" w:hAnsi="Times New Roman"/>
          <w:sz w:val="24"/>
          <w:szCs w:val="24"/>
          <w:lang w:eastAsia="ru-RU"/>
        </w:rPr>
        <w:t xml:space="preserve">             </w:t>
      </w:r>
      <w:r w:rsidRPr="006F343A">
        <w:rPr>
          <w:rFonts w:ascii="Times New Roman" w:hAnsi="Times New Roman"/>
          <w:bCs/>
          <w:sz w:val="24"/>
          <w:szCs w:val="24"/>
        </w:rPr>
        <w:t>приобретение</w:t>
      </w:r>
      <w:r w:rsidRPr="006F343A">
        <w:rPr>
          <w:rFonts w:ascii="Times New Roman" w:hAnsi="Times New Roman"/>
          <w:bCs/>
          <w:sz w:val="24"/>
          <w:szCs w:val="24"/>
        </w:rPr>
        <w:tab/>
        <w:t>студентами</w:t>
      </w:r>
      <w:r w:rsidRPr="006F343A">
        <w:rPr>
          <w:rFonts w:ascii="Times New Roman" w:hAnsi="Times New Roman"/>
          <w:bCs/>
          <w:sz w:val="24"/>
          <w:szCs w:val="24"/>
        </w:rPr>
        <w:tab/>
        <w:t>знаний</w:t>
      </w:r>
      <w:r w:rsidRPr="006F343A">
        <w:rPr>
          <w:rFonts w:ascii="Times New Roman" w:hAnsi="Times New Roman"/>
          <w:bCs/>
          <w:sz w:val="24"/>
          <w:szCs w:val="24"/>
        </w:rPr>
        <w:tab/>
        <w:t>этапов,</w:t>
      </w:r>
      <w:r w:rsidRPr="006F343A">
        <w:rPr>
          <w:rFonts w:ascii="Times New Roman" w:hAnsi="Times New Roman"/>
          <w:bCs/>
          <w:sz w:val="24"/>
          <w:szCs w:val="24"/>
        </w:rPr>
        <w:tab/>
        <w:t>закономерностей</w:t>
      </w:r>
      <w:r w:rsidRPr="006F343A">
        <w:rPr>
          <w:rFonts w:ascii="Times New Roman" w:hAnsi="Times New Roman"/>
          <w:bCs/>
          <w:sz w:val="24"/>
          <w:szCs w:val="24"/>
        </w:rPr>
        <w:tab/>
        <w:t>и особенностей мирового исторического процесса;</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приобретение </w:t>
      </w:r>
      <w:r w:rsidRPr="003C3643">
        <w:rPr>
          <w:rFonts w:ascii="Times New Roman" w:hAnsi="Times New Roman"/>
          <w:bCs/>
          <w:sz w:val="24"/>
          <w:szCs w:val="24"/>
        </w:rPr>
        <w:t>студентами</w:t>
      </w:r>
      <w:r w:rsidRPr="006F343A">
        <w:rPr>
          <w:rFonts w:ascii="Times New Roman" w:hAnsi="Times New Roman"/>
          <w:bCs/>
          <w:sz w:val="24"/>
          <w:szCs w:val="24"/>
        </w:rPr>
        <w:t xml:space="preserve"> знаний об особенностях протекания исторического процесса в России и её месте в мировой истории;</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B0298D" w:rsidRPr="006F343A"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B0298D" w:rsidRDefault="00B0298D" w:rsidP="00B0298D">
      <w:pPr>
        <w:spacing w:after="0" w:line="240" w:lineRule="auto"/>
        <w:ind w:firstLine="708"/>
        <w:rPr>
          <w:rFonts w:ascii="Times New Roman" w:hAnsi="Times New Roman"/>
          <w:bCs/>
          <w:sz w:val="24"/>
          <w:szCs w:val="24"/>
        </w:rPr>
      </w:pPr>
      <w:r w:rsidRPr="006F343A">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3" w:name="_Toc529444666"/>
      <w:r w:rsidRPr="0058386F">
        <w:rPr>
          <w:rFonts w:ascii="Times New Roman" w:eastAsia="Arial Unicode MS" w:hAnsi="Times New Roman"/>
          <w:b/>
          <w:caps/>
          <w:sz w:val="24"/>
          <w:szCs w:val="24"/>
          <w:lang w:eastAsia="zh-CN"/>
        </w:rPr>
        <w:t>2. МЕСТО ДИСЦИПЛИНЫ В СТРУКТУРЕ ОПОП ВО</w:t>
      </w:r>
      <w:bookmarkEnd w:id="3"/>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B0298D" w:rsidRDefault="00654445" w:rsidP="00B0298D">
      <w:pPr>
        <w:tabs>
          <w:tab w:val="right" w:leader="underscore" w:pos="8505"/>
        </w:tabs>
        <w:spacing w:after="0" w:line="240" w:lineRule="auto"/>
        <w:rPr>
          <w:rFonts w:ascii="Times New Roman" w:eastAsia="Times New Roman" w:hAnsi="Times New Roman"/>
          <w:b/>
          <w:bCs/>
          <w:sz w:val="24"/>
          <w:szCs w:val="24"/>
          <w:lang w:eastAsia="ru-RU"/>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B0298D">
        <w:rPr>
          <w:rFonts w:ascii="Times New Roman" w:eastAsia="Times New Roman" w:hAnsi="Times New Roman"/>
          <w:sz w:val="24"/>
          <w:szCs w:val="24"/>
          <w:lang w:eastAsia="zh-CN"/>
        </w:rPr>
        <w:t>н</w:t>
      </w:r>
      <w:r w:rsidR="00B0298D">
        <w:rPr>
          <w:rFonts w:ascii="Times New Roman" w:eastAsia="Times New Roman" w:hAnsi="Times New Roman"/>
          <w:b/>
          <w:bCs/>
          <w:sz w:val="24"/>
          <w:szCs w:val="24"/>
          <w:lang w:eastAsia="ru-RU"/>
        </w:rPr>
        <w:t xml:space="preserve">аправлению подготовки </w:t>
      </w:r>
      <w:r w:rsidR="00B0298D">
        <w:rPr>
          <w:rFonts w:ascii="Times New Roman" w:hAnsi="Times New Roman"/>
          <w:bCs/>
          <w:sz w:val="24"/>
          <w:szCs w:val="24"/>
        </w:rPr>
        <w:t>51.03.02 Народная художественная культура; п</w:t>
      </w:r>
      <w:r w:rsidR="00B0298D">
        <w:rPr>
          <w:rFonts w:ascii="Times New Roman" w:eastAsia="Times New Roman" w:hAnsi="Times New Roman"/>
          <w:b/>
          <w:bCs/>
          <w:sz w:val="24"/>
          <w:szCs w:val="24"/>
          <w:lang w:eastAsia="ru-RU"/>
        </w:rPr>
        <w:t xml:space="preserve">рофиль подготовки </w:t>
      </w:r>
      <w:r w:rsidR="00B0298D" w:rsidRPr="0051394F">
        <w:rPr>
          <w:rFonts w:ascii="Times New Roman" w:hAnsi="Times New Roman"/>
          <w:sz w:val="24"/>
          <w:szCs w:val="24"/>
        </w:rPr>
        <w:t>Руководство</w:t>
      </w:r>
      <w:r w:rsidR="00B0298D">
        <w:rPr>
          <w:rFonts w:ascii="Times New Roman" w:hAnsi="Times New Roman"/>
          <w:sz w:val="24"/>
          <w:szCs w:val="24"/>
        </w:rPr>
        <w:t xml:space="preserve"> любительским театром</w:t>
      </w:r>
    </w:p>
    <w:p w:rsidR="00654445" w:rsidRPr="00A62D47" w:rsidRDefault="00654445" w:rsidP="00B0298D">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B0298D">
        <w:rPr>
          <w:rFonts w:ascii="Times New Roman" w:eastAsia="Times New Roman" w:hAnsi="Times New Roman"/>
          <w:bCs/>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4"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4"/>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5" w:name="_Hlk90316990"/>
            <w:bookmarkEnd w:id="1"/>
            <w:bookmarkEnd w:id="2"/>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 xml:space="preserve">УК-1 </w:t>
            </w:r>
            <w:r w:rsidR="00B0298D" w:rsidRPr="00B0298D">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B0298D" w:rsidRPr="00B0298D" w:rsidRDefault="009A7FD8" w:rsidP="00B0298D">
            <w:pPr>
              <w:spacing w:after="0" w:line="240" w:lineRule="auto"/>
              <w:rPr>
                <w:rFonts w:ascii="Times New Roman" w:eastAsia="Times New Roman" w:hAnsi="Times New Roman"/>
                <w:sz w:val="24"/>
                <w:szCs w:val="24"/>
                <w:lang w:eastAsia="ru-RU"/>
              </w:rPr>
            </w:pPr>
            <w:r w:rsidRPr="0071092C">
              <w:rPr>
                <w:rFonts w:ascii="Times New Roman" w:eastAsia="Times New Roman" w:hAnsi="Times New Roman"/>
                <w:bCs/>
                <w:sz w:val="24"/>
                <w:szCs w:val="24"/>
                <w:lang w:eastAsia="zh-CN"/>
              </w:rPr>
              <w:t xml:space="preserve">УК-5 </w:t>
            </w:r>
            <w:r w:rsidR="00B0298D" w:rsidRPr="00B0298D">
              <w:rPr>
                <w:rFonts w:ascii="Times New Roman" w:eastAsia="Times New Roman" w:hAnsi="Times New Roman"/>
                <w:sz w:val="24"/>
                <w:szCs w:val="24"/>
                <w:lang w:eastAsia="ru-RU"/>
              </w:rPr>
              <w:t>Способен воспринимать межкультурное разнообразие общества в социально-историческом, этическом, и философском контекстах.</w:t>
            </w:r>
          </w:p>
          <w:p w:rsidR="009A7FD8" w:rsidRPr="0071092C" w:rsidRDefault="009A7FD8" w:rsidP="009A7FD8">
            <w:pPr>
              <w:spacing w:after="0" w:line="240" w:lineRule="auto"/>
              <w:rPr>
                <w:rFonts w:ascii="Times New Roman" w:eastAsia="Times New Roman" w:hAnsi="Times New Roman"/>
                <w:sz w:val="24"/>
                <w:szCs w:val="24"/>
                <w:lang w:eastAsia="zh-CN"/>
              </w:rPr>
            </w:pP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6" w:name="_Toc529444667"/>
      <w:bookmarkEnd w:id="5"/>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6"/>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составляет </w:t>
      </w:r>
      <w:r w:rsidR="00791011">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w:t>
      </w:r>
      <w:proofErr w:type="spellStart"/>
      <w:proofErr w:type="gramStart"/>
      <w:r>
        <w:rPr>
          <w:rFonts w:ascii="Times New Roman" w:eastAsia="Times New Roman" w:hAnsi="Times New Roman"/>
          <w:sz w:val="24"/>
          <w:szCs w:val="24"/>
          <w:lang w:eastAsia="ru-RU"/>
        </w:rPr>
        <w:t>з.е</w:t>
      </w:r>
      <w:proofErr w:type="spellEnd"/>
      <w:r>
        <w:rPr>
          <w:rFonts w:ascii="Times New Roman" w:eastAsia="Times New Roman" w:hAnsi="Times New Roman"/>
          <w:sz w:val="24"/>
          <w:szCs w:val="24"/>
          <w:lang w:eastAsia="ru-RU"/>
        </w:rPr>
        <w:t>,,</w:t>
      </w:r>
      <w:proofErr w:type="gramEnd"/>
      <w:r>
        <w:rPr>
          <w:rFonts w:ascii="Times New Roman" w:eastAsia="Times New Roman" w:hAnsi="Times New Roman"/>
          <w:sz w:val="24"/>
          <w:szCs w:val="24"/>
          <w:lang w:eastAsia="ru-RU"/>
        </w:rPr>
        <w:t xml:space="preserve"> </w:t>
      </w:r>
      <w:r w:rsidR="00791011">
        <w:rPr>
          <w:rFonts w:ascii="Times New Roman" w:eastAsia="Times New Roman" w:hAnsi="Times New Roman"/>
          <w:sz w:val="24"/>
          <w:szCs w:val="24"/>
          <w:lang w:eastAsia="ru-RU"/>
        </w:rPr>
        <w:t>144</w:t>
      </w:r>
      <w:r>
        <w:rPr>
          <w:rFonts w:ascii="Times New Roman" w:eastAsia="Times New Roman" w:hAnsi="Times New Roman"/>
          <w:sz w:val="24"/>
          <w:szCs w:val="24"/>
          <w:lang w:eastAsia="ru-RU"/>
        </w:rPr>
        <w:t xml:space="preserve"> акад. час</w:t>
      </w:r>
      <w:r w:rsidR="00791011">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из них контактных </w:t>
      </w:r>
      <w:r w:rsidR="00287650">
        <w:rPr>
          <w:rFonts w:ascii="Times New Roman" w:eastAsia="Times New Roman" w:hAnsi="Times New Roman"/>
          <w:sz w:val="24"/>
          <w:szCs w:val="24"/>
          <w:lang w:eastAsia="ru-RU"/>
        </w:rPr>
        <w:t xml:space="preserve">28 </w:t>
      </w:r>
      <w:proofErr w:type="spellStart"/>
      <w:r w:rsidR="00287650">
        <w:rPr>
          <w:rFonts w:ascii="Times New Roman" w:eastAsia="Times New Roman" w:hAnsi="Times New Roman"/>
          <w:sz w:val="24"/>
          <w:szCs w:val="24"/>
          <w:lang w:eastAsia="ru-RU"/>
        </w:rPr>
        <w:t>акад.ч</w:t>
      </w:r>
      <w:proofErr w:type="spellEnd"/>
      <w:r w:rsidR="00287650">
        <w:rPr>
          <w:rFonts w:ascii="Times New Roman" w:eastAsia="Times New Roman" w:hAnsi="Times New Roman"/>
          <w:sz w:val="24"/>
          <w:szCs w:val="24"/>
          <w:lang w:eastAsia="ru-RU"/>
        </w:rPr>
        <w:t>., СРС 1</w:t>
      </w:r>
      <w:r w:rsidR="00791011">
        <w:rPr>
          <w:rFonts w:ascii="Times New Roman" w:eastAsia="Times New Roman" w:hAnsi="Times New Roman"/>
          <w:sz w:val="24"/>
          <w:szCs w:val="24"/>
          <w:lang w:eastAsia="ru-RU"/>
        </w:rPr>
        <w:t>12</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акад.ч</w:t>
      </w:r>
      <w:proofErr w:type="spellEnd"/>
      <w:r>
        <w:rPr>
          <w:rFonts w:ascii="Times New Roman" w:eastAsia="Times New Roman" w:hAnsi="Times New Roman"/>
          <w:sz w:val="24"/>
          <w:szCs w:val="24"/>
          <w:lang w:eastAsia="ru-RU"/>
        </w:rPr>
        <w:t xml:space="preserve">., формы контроля: </w:t>
      </w:r>
      <w:r w:rsidR="00287650">
        <w:rPr>
          <w:rFonts w:ascii="Times New Roman" w:eastAsia="Times New Roman" w:hAnsi="Times New Roman"/>
          <w:sz w:val="24"/>
          <w:szCs w:val="24"/>
          <w:lang w:eastAsia="ru-RU"/>
        </w:rPr>
        <w:t>зачет 4ч.</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4.2. Структура дисциплины</w:t>
      </w:r>
      <w:r>
        <w:rPr>
          <w:rFonts w:ascii="Times New Roman" w:eastAsia="Times New Roman" w:hAnsi="Times New Roman"/>
          <w:i/>
          <w:sz w:val="24"/>
          <w:szCs w:val="24"/>
          <w:lang w:eastAsia="ru-RU"/>
        </w:rPr>
        <w:t xml:space="preserve">. </w:t>
      </w:r>
    </w:p>
    <w:tbl>
      <w:tblPr>
        <w:tblW w:w="9209" w:type="dxa"/>
        <w:jc w:val="center"/>
        <w:tblBorders>
          <w:top w:val="single" w:sz="4" w:space="0" w:color="000000"/>
          <w:left w:val="single" w:sz="4" w:space="0" w:color="000000"/>
        </w:tblBorders>
        <w:tblCellMar>
          <w:left w:w="103" w:type="dxa"/>
        </w:tblCellMar>
        <w:tblLook w:val="04A0" w:firstRow="1" w:lastRow="0" w:firstColumn="1" w:lastColumn="0" w:noHBand="0" w:noVBand="1"/>
      </w:tblPr>
      <w:tblGrid>
        <w:gridCol w:w="547"/>
        <w:gridCol w:w="2054"/>
        <w:gridCol w:w="501"/>
        <w:gridCol w:w="531"/>
        <w:gridCol w:w="756"/>
        <w:gridCol w:w="983"/>
        <w:gridCol w:w="1281"/>
        <w:gridCol w:w="679"/>
        <w:gridCol w:w="1877"/>
      </w:tblGrid>
      <w:tr w:rsidR="00287650" w:rsidRPr="0002367F" w:rsidTr="008C3DC0">
        <w:trPr>
          <w:trHeight w:val="1312"/>
          <w:tblHeader/>
          <w:jc w:val="center"/>
        </w:trPr>
        <w:tc>
          <w:tcPr>
            <w:tcW w:w="547" w:type="dxa"/>
            <w:vMerge w:val="restart"/>
            <w:tcBorders>
              <w:top w:val="single" w:sz="4" w:space="0" w:color="000000"/>
              <w:left w:val="single" w:sz="4" w:space="0" w:color="000000"/>
            </w:tcBorders>
            <w:shd w:val="clear" w:color="auto" w:fill="F2F2F2"/>
            <w:vAlign w:val="center"/>
          </w:tcPr>
          <w:p w:rsidR="00287650" w:rsidRPr="0002367F" w:rsidRDefault="00287650" w:rsidP="008C3DC0">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w:t>
            </w:r>
          </w:p>
          <w:p w:rsidR="00287650" w:rsidRPr="0002367F" w:rsidRDefault="00287650" w:rsidP="008C3DC0">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п/п</w:t>
            </w:r>
          </w:p>
        </w:tc>
        <w:tc>
          <w:tcPr>
            <w:tcW w:w="2054" w:type="dxa"/>
            <w:vMerge w:val="restart"/>
            <w:tcBorders>
              <w:top w:val="single" w:sz="4" w:space="0" w:color="000000"/>
              <w:left w:val="single" w:sz="4" w:space="0" w:color="000000"/>
            </w:tcBorders>
            <w:shd w:val="clear" w:color="auto" w:fill="F2F2F2"/>
            <w:tcMar>
              <w:top w:w="28" w:type="dxa"/>
              <w:left w:w="12" w:type="dxa"/>
              <w:right w:w="17" w:type="dxa"/>
            </w:tcMar>
            <w:vAlign w:val="center"/>
          </w:tcPr>
          <w:p w:rsidR="00287650" w:rsidRPr="0002367F" w:rsidRDefault="00287650" w:rsidP="008C3DC0">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Раздел</w:t>
            </w:r>
            <w:r w:rsidRPr="0002367F">
              <w:rPr>
                <w:rFonts w:ascii="Times New Roman" w:eastAsia="Times New Roman" w:hAnsi="Times New Roman"/>
                <w:bCs/>
                <w:sz w:val="24"/>
                <w:szCs w:val="24"/>
                <w:lang w:eastAsia="zh-CN"/>
              </w:rPr>
              <w:br/>
              <w:t>дисциплины</w:t>
            </w:r>
          </w:p>
        </w:tc>
        <w:tc>
          <w:tcPr>
            <w:tcW w:w="501" w:type="dxa"/>
            <w:vMerge w:val="restart"/>
            <w:tcBorders>
              <w:top w:val="single" w:sz="4" w:space="0" w:color="000000"/>
              <w:left w:val="single" w:sz="4" w:space="0" w:color="000000"/>
            </w:tcBorders>
            <w:shd w:val="clear" w:color="auto" w:fill="F2F2F2"/>
            <w:textDirection w:val="btLr"/>
            <w:vAlign w:val="center"/>
          </w:tcPr>
          <w:p w:rsidR="00287650" w:rsidRPr="0002367F" w:rsidRDefault="00287650" w:rsidP="008C3DC0">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Семестр</w:t>
            </w:r>
          </w:p>
        </w:tc>
        <w:tc>
          <w:tcPr>
            <w:tcW w:w="531" w:type="dxa"/>
            <w:vMerge w:val="restart"/>
            <w:tcBorders>
              <w:top w:val="single" w:sz="4" w:space="0" w:color="000000"/>
              <w:left w:val="single" w:sz="4" w:space="0" w:color="000000"/>
            </w:tcBorders>
            <w:shd w:val="clear" w:color="auto" w:fill="F2F2F2"/>
            <w:textDirection w:val="btLr"/>
            <w:vAlign w:val="center"/>
          </w:tcPr>
          <w:p w:rsidR="00287650" w:rsidRPr="0002367F" w:rsidRDefault="00287650" w:rsidP="008C3DC0">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Неделя семестра</w:t>
            </w:r>
          </w:p>
        </w:tc>
        <w:tc>
          <w:tcPr>
            <w:tcW w:w="3699" w:type="dxa"/>
            <w:gridSpan w:val="4"/>
            <w:tcBorders>
              <w:top w:val="single" w:sz="4" w:space="0" w:color="000000"/>
              <w:left w:val="single" w:sz="4" w:space="0" w:color="000000"/>
              <w:bottom w:val="single" w:sz="4" w:space="0" w:color="000000"/>
            </w:tcBorders>
            <w:shd w:val="clear" w:color="auto" w:fill="F2F2F2"/>
            <w:vAlign w:val="center"/>
          </w:tcPr>
          <w:p w:rsidR="00287650" w:rsidRPr="0002367F" w:rsidRDefault="00287650" w:rsidP="008C3DC0">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Виды учебной работы*, включая самостоятельную работу студентов</w:t>
            </w:r>
            <w:r w:rsidRPr="0002367F">
              <w:rPr>
                <w:rFonts w:ascii="Times New Roman" w:eastAsia="Times New Roman" w:hAnsi="Times New Roman"/>
                <w:bCs/>
                <w:sz w:val="24"/>
                <w:szCs w:val="24"/>
                <w:lang w:eastAsia="zh-CN"/>
              </w:rPr>
              <w:br/>
              <w:t>и трудоемкость (в часах)/ с  указанием занятий, проводимых в интерактивных формах</w:t>
            </w:r>
          </w:p>
        </w:tc>
        <w:tc>
          <w:tcPr>
            <w:tcW w:w="1877" w:type="dxa"/>
            <w:vMerge w:val="restart"/>
            <w:tcBorders>
              <w:top w:val="single" w:sz="4" w:space="0" w:color="000000"/>
              <w:left w:val="single" w:sz="4" w:space="0" w:color="000000"/>
              <w:right w:val="single" w:sz="4" w:space="0" w:color="000000"/>
            </w:tcBorders>
            <w:shd w:val="clear" w:color="auto" w:fill="F2F2F2"/>
            <w:vAlign w:val="center"/>
          </w:tcPr>
          <w:p w:rsidR="00287650" w:rsidRPr="0002367F" w:rsidRDefault="00287650" w:rsidP="008C3DC0">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 xml:space="preserve">Формы текущего контроля </w:t>
            </w:r>
          </w:p>
          <w:p w:rsidR="00287650" w:rsidRPr="0002367F" w:rsidRDefault="00287650" w:rsidP="008C3DC0">
            <w:pPr>
              <w:tabs>
                <w:tab w:val="left" w:pos="708"/>
              </w:tabs>
              <w:spacing w:after="0" w:line="240" w:lineRule="auto"/>
              <w:jc w:val="center"/>
              <w:rPr>
                <w:rFonts w:ascii="Times New Roman" w:eastAsia="Times New Roman" w:hAnsi="Times New Roman"/>
                <w:bCs/>
                <w:sz w:val="24"/>
                <w:szCs w:val="24"/>
                <w:lang w:eastAsia="zh-CN"/>
              </w:rPr>
            </w:pPr>
            <w:r w:rsidRPr="0002367F">
              <w:rPr>
                <w:rFonts w:ascii="Times New Roman" w:eastAsia="Times New Roman" w:hAnsi="Times New Roman"/>
                <w:bCs/>
                <w:sz w:val="24"/>
                <w:szCs w:val="24"/>
                <w:lang w:eastAsia="zh-CN"/>
              </w:rPr>
              <w:t>успеваемости</w:t>
            </w:r>
          </w:p>
          <w:p w:rsidR="00287650" w:rsidRPr="0002367F" w:rsidRDefault="00287650" w:rsidP="008C3DC0">
            <w:pPr>
              <w:tabs>
                <w:tab w:val="left" w:pos="708"/>
              </w:tabs>
              <w:spacing w:after="0" w:line="240" w:lineRule="auto"/>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 xml:space="preserve"> (по неделям семестра)</w:t>
            </w:r>
          </w:p>
          <w:p w:rsidR="00287650" w:rsidRPr="0002367F" w:rsidRDefault="00287650" w:rsidP="008C3DC0">
            <w:pPr>
              <w:tabs>
                <w:tab w:val="left" w:pos="708"/>
              </w:tabs>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bCs/>
                <w:sz w:val="24"/>
                <w:szCs w:val="24"/>
                <w:lang w:eastAsia="zh-CN"/>
              </w:rPr>
              <w:t>Форма промежуточной аттестации (по семестрам)</w:t>
            </w:r>
          </w:p>
        </w:tc>
      </w:tr>
      <w:tr w:rsidR="00287650" w:rsidRPr="0002367F" w:rsidTr="008C3DC0">
        <w:trPr>
          <w:trHeight w:val="303"/>
          <w:jc w:val="center"/>
        </w:trPr>
        <w:tc>
          <w:tcPr>
            <w:tcW w:w="547" w:type="dxa"/>
            <w:vMerge/>
            <w:tcBorders>
              <w:top w:val="single" w:sz="4" w:space="0" w:color="000000"/>
              <w:left w:val="single" w:sz="4" w:space="0" w:color="000000"/>
            </w:tcBorders>
            <w:shd w:val="clear" w:color="auto" w:fill="auto"/>
            <w:vAlign w:val="center"/>
          </w:tcPr>
          <w:p w:rsidR="00287650" w:rsidRPr="0002367F" w:rsidRDefault="00287650" w:rsidP="008C3DC0">
            <w:pPr>
              <w:tabs>
                <w:tab w:val="left" w:pos="708"/>
              </w:tabs>
              <w:snapToGrid w:val="0"/>
              <w:spacing w:after="0" w:line="240" w:lineRule="auto"/>
              <w:jc w:val="both"/>
              <w:rPr>
                <w:rFonts w:ascii="Times New Roman" w:eastAsia="Times New Roman" w:hAnsi="Times New Roman"/>
                <w:bCs/>
                <w:sz w:val="24"/>
                <w:szCs w:val="24"/>
                <w:lang w:eastAsia="zh-CN"/>
              </w:rPr>
            </w:pPr>
          </w:p>
        </w:tc>
        <w:tc>
          <w:tcPr>
            <w:tcW w:w="2054" w:type="dxa"/>
            <w:vMerge/>
            <w:tcBorders>
              <w:top w:val="single" w:sz="4" w:space="0" w:color="000000"/>
              <w:left w:val="single" w:sz="4" w:space="0" w:color="000000"/>
            </w:tcBorders>
            <w:shd w:val="clear" w:color="auto" w:fill="auto"/>
            <w:tcMar>
              <w:top w:w="28" w:type="dxa"/>
              <w:left w:w="12" w:type="dxa"/>
              <w:right w:w="17" w:type="dxa"/>
            </w:tcMar>
            <w:vAlign w:val="center"/>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501" w:type="dxa"/>
            <w:vMerge/>
            <w:tcBorders>
              <w:top w:val="single" w:sz="4" w:space="0" w:color="000000"/>
              <w:left w:val="single" w:sz="4" w:space="0" w:color="000000"/>
            </w:tcBorders>
            <w:shd w:val="clear" w:color="auto" w:fill="auto"/>
            <w:vAlign w:val="center"/>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531" w:type="dxa"/>
            <w:vMerge/>
            <w:tcBorders>
              <w:top w:val="single" w:sz="4" w:space="0" w:color="000000"/>
              <w:left w:val="single" w:sz="4" w:space="0" w:color="000000"/>
            </w:tcBorders>
            <w:shd w:val="clear" w:color="auto" w:fill="auto"/>
            <w:vAlign w:val="center"/>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D9D9D9"/>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всего</w:t>
            </w:r>
          </w:p>
        </w:tc>
        <w:tc>
          <w:tcPr>
            <w:tcW w:w="983" w:type="dxa"/>
            <w:tcBorders>
              <w:top w:val="single" w:sz="4" w:space="0" w:color="000000"/>
              <w:left w:val="single" w:sz="4" w:space="0" w:color="000000"/>
              <w:bottom w:val="single" w:sz="4" w:space="0" w:color="000000"/>
            </w:tcBorders>
            <w:shd w:val="clear" w:color="auto" w:fill="D9D9D9"/>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Лекции</w:t>
            </w:r>
          </w:p>
        </w:tc>
        <w:tc>
          <w:tcPr>
            <w:tcW w:w="1281" w:type="dxa"/>
            <w:tcBorders>
              <w:top w:val="single" w:sz="4" w:space="0" w:color="000000"/>
              <w:left w:val="single" w:sz="4" w:space="0" w:color="000000"/>
              <w:bottom w:val="single" w:sz="4" w:space="0" w:color="000000"/>
            </w:tcBorders>
            <w:shd w:val="clear" w:color="auto" w:fill="D9D9D9"/>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Семинары</w:t>
            </w:r>
          </w:p>
        </w:tc>
        <w:tc>
          <w:tcPr>
            <w:tcW w:w="679" w:type="dxa"/>
            <w:tcBorders>
              <w:top w:val="single" w:sz="4" w:space="0" w:color="000000"/>
              <w:left w:val="single" w:sz="4" w:space="0" w:color="000000"/>
              <w:bottom w:val="single" w:sz="4" w:space="0" w:color="000000"/>
            </w:tcBorders>
            <w:shd w:val="clear" w:color="auto" w:fill="D9D9D9"/>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СРС</w:t>
            </w:r>
          </w:p>
        </w:tc>
        <w:tc>
          <w:tcPr>
            <w:tcW w:w="1877" w:type="dxa"/>
            <w:vMerge/>
            <w:tcBorders>
              <w:top w:val="single" w:sz="4" w:space="0" w:color="000000"/>
              <w:left w:val="single" w:sz="4" w:space="0" w:color="000000"/>
              <w:right w:val="single" w:sz="4" w:space="0" w:color="000000"/>
            </w:tcBorders>
            <w:shd w:val="clear" w:color="auto" w:fill="auto"/>
            <w:vAlign w:val="center"/>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1</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u w:val="single"/>
                <w:lang w:eastAsia="zh-CN"/>
              </w:rPr>
            </w:pPr>
            <w:r w:rsidRPr="00A17047">
              <w:rPr>
                <w:rFonts w:ascii="Times New Roman" w:eastAsia="Times New Roman" w:hAnsi="Times New Roman"/>
                <w:b/>
                <w:sz w:val="24"/>
                <w:szCs w:val="24"/>
                <w:u w:val="single"/>
                <w:lang w:eastAsia="zh-CN"/>
              </w:rPr>
              <w:t>Раздел 1.</w:t>
            </w:r>
            <w:r w:rsidRPr="0002367F">
              <w:rPr>
                <w:rFonts w:ascii="Times New Roman" w:eastAsia="Times New Roman" w:hAnsi="Times New Roman"/>
                <w:sz w:val="24"/>
                <w:szCs w:val="24"/>
                <w:u w:val="single"/>
                <w:lang w:eastAsia="zh-CN"/>
              </w:rPr>
              <w:t xml:space="preserve"> Тема 1.</w:t>
            </w:r>
            <w:r w:rsidRPr="0002367F">
              <w:rPr>
                <w:rFonts w:ascii="Times New Roman" w:eastAsia="Times New Roman" w:hAnsi="Times New Roman"/>
                <w:sz w:val="24"/>
                <w:szCs w:val="24"/>
                <w:lang w:eastAsia="zh-CN"/>
              </w:rPr>
              <w:t>История России в контексте всемирной истории</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2</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A17047">
              <w:rPr>
                <w:rFonts w:ascii="Times New Roman" w:eastAsia="Times New Roman" w:hAnsi="Times New Roman"/>
                <w:b/>
                <w:sz w:val="24"/>
                <w:szCs w:val="24"/>
                <w:u w:val="single"/>
                <w:lang w:eastAsia="zh-CN"/>
              </w:rPr>
              <w:t>Раздел 2.</w:t>
            </w:r>
            <w:r w:rsidRPr="00A17047">
              <w:rPr>
                <w:rFonts w:ascii="Times New Roman" w:eastAsia="Times New Roman" w:hAnsi="Times New Roman"/>
                <w:b/>
                <w:sz w:val="24"/>
                <w:szCs w:val="24"/>
                <w:lang w:eastAsia="zh-CN"/>
              </w:rPr>
              <w:t xml:space="preserve"> Русь в средние </w:t>
            </w:r>
            <w:proofErr w:type="spellStart"/>
            <w:r w:rsidRPr="00A17047">
              <w:rPr>
                <w:rFonts w:ascii="Times New Roman" w:eastAsia="Times New Roman" w:hAnsi="Times New Roman"/>
                <w:b/>
                <w:sz w:val="24"/>
                <w:szCs w:val="24"/>
                <w:lang w:eastAsia="zh-CN"/>
              </w:rPr>
              <w:t>века.</w:t>
            </w:r>
            <w:r w:rsidRPr="0002367F">
              <w:rPr>
                <w:rFonts w:ascii="Times New Roman" w:eastAsia="Times New Roman" w:hAnsi="Times New Roman"/>
                <w:sz w:val="24"/>
                <w:szCs w:val="24"/>
                <w:u w:val="single"/>
                <w:lang w:eastAsia="zh-CN"/>
              </w:rPr>
              <w:t>Тема</w:t>
            </w:r>
            <w:proofErr w:type="spellEnd"/>
            <w:r w:rsidRPr="0002367F">
              <w:rPr>
                <w:rFonts w:ascii="Times New Roman" w:eastAsia="Times New Roman" w:hAnsi="Times New Roman"/>
                <w:sz w:val="24"/>
                <w:szCs w:val="24"/>
                <w:u w:val="single"/>
                <w:lang w:eastAsia="zh-CN"/>
              </w:rPr>
              <w:t xml:space="preserve"> 2.</w:t>
            </w:r>
            <w:r w:rsidRPr="0002367F">
              <w:rPr>
                <w:rFonts w:ascii="Times New Roman" w:eastAsia="Times New Roman" w:hAnsi="Times New Roman"/>
                <w:sz w:val="24"/>
                <w:szCs w:val="24"/>
                <w:lang w:eastAsia="zh-CN"/>
              </w:rPr>
              <w:t xml:space="preserve"> Древняя Русь</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3</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u w:val="single"/>
                <w:lang w:eastAsia="zh-CN"/>
              </w:rPr>
              <w:t xml:space="preserve">Раздел 2.Тема </w:t>
            </w:r>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w:t>
            </w:r>
            <w:r>
              <w:rPr>
                <w:rFonts w:ascii="Times New Roman" w:eastAsia="Times New Roman" w:hAnsi="Times New Roman"/>
                <w:sz w:val="24"/>
                <w:szCs w:val="24"/>
                <w:lang w:eastAsia="zh-CN"/>
              </w:rPr>
              <w:t xml:space="preserve"> Московское царство</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4</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A17047">
              <w:rPr>
                <w:rFonts w:ascii="Times New Roman" w:eastAsia="Times New Roman" w:hAnsi="Times New Roman"/>
                <w:b/>
                <w:sz w:val="24"/>
                <w:szCs w:val="24"/>
                <w:u w:val="single"/>
                <w:lang w:eastAsia="zh-CN"/>
              </w:rPr>
              <w:t>Раздел 3.</w:t>
            </w:r>
            <w:r w:rsidRPr="00A17047">
              <w:rPr>
                <w:rFonts w:ascii="Times New Roman" w:eastAsia="Times New Roman" w:hAnsi="Times New Roman"/>
                <w:b/>
                <w:sz w:val="24"/>
                <w:szCs w:val="24"/>
                <w:lang w:eastAsia="zh-CN"/>
              </w:rPr>
              <w:t xml:space="preserve"> Российская </w:t>
            </w:r>
            <w:proofErr w:type="spellStart"/>
            <w:proofErr w:type="gramStart"/>
            <w:r w:rsidRPr="00A17047">
              <w:rPr>
                <w:rFonts w:ascii="Times New Roman" w:eastAsia="Times New Roman" w:hAnsi="Times New Roman"/>
                <w:b/>
                <w:sz w:val="24"/>
                <w:szCs w:val="24"/>
                <w:lang w:eastAsia="zh-CN"/>
              </w:rPr>
              <w:t>империя.</w:t>
            </w:r>
            <w:r w:rsidRPr="0002367F">
              <w:rPr>
                <w:rFonts w:ascii="Times New Roman" w:eastAsia="Times New Roman" w:hAnsi="Times New Roman"/>
                <w:sz w:val="24"/>
                <w:szCs w:val="24"/>
                <w:u w:val="single"/>
                <w:lang w:eastAsia="zh-CN"/>
              </w:rPr>
              <w:t>Тема</w:t>
            </w:r>
            <w:proofErr w:type="spellEnd"/>
            <w:proofErr w:type="gramEnd"/>
            <w:r w:rsidRPr="0002367F">
              <w:rPr>
                <w:rFonts w:ascii="Times New Roman" w:eastAsia="Times New Roman" w:hAnsi="Times New Roman"/>
                <w:sz w:val="24"/>
                <w:szCs w:val="24"/>
                <w:u w:val="single"/>
                <w:lang w:eastAsia="zh-CN"/>
              </w:rPr>
              <w:t xml:space="preserve"> 4</w:t>
            </w:r>
            <w:r>
              <w:rPr>
                <w:rFonts w:ascii="Times New Roman" w:eastAsia="Times New Roman" w:hAnsi="Times New Roman"/>
                <w:sz w:val="24"/>
                <w:szCs w:val="24"/>
                <w:lang w:eastAsia="zh-CN"/>
              </w:rPr>
              <w:t>.</w:t>
            </w:r>
          </w:p>
          <w:p w:rsidR="00287650" w:rsidRPr="00A17047"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u w:val="single"/>
                <w:lang w:eastAsia="zh-CN"/>
              </w:rPr>
              <w:t xml:space="preserve">Раздел </w:t>
            </w:r>
            <w:proofErr w:type="gramStart"/>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.Тема</w:t>
            </w:r>
            <w:proofErr w:type="gramEnd"/>
            <w:r w:rsidRPr="0002367F">
              <w:rPr>
                <w:rFonts w:ascii="Times New Roman" w:eastAsia="Times New Roman" w:hAnsi="Times New Roman"/>
                <w:sz w:val="24"/>
                <w:szCs w:val="24"/>
                <w:u w:val="single"/>
                <w:lang w:eastAsia="zh-CN"/>
              </w:rPr>
              <w:t xml:space="preserve"> </w:t>
            </w:r>
            <w:r>
              <w:rPr>
                <w:rFonts w:ascii="Times New Roman" w:eastAsia="Times New Roman" w:hAnsi="Times New Roman"/>
                <w:sz w:val="24"/>
                <w:szCs w:val="24"/>
                <w:u w:val="single"/>
                <w:lang w:eastAsia="zh-CN"/>
              </w:rPr>
              <w:t>5</w:t>
            </w:r>
            <w:r>
              <w:rPr>
                <w:rFonts w:ascii="Times New Roman" w:eastAsia="Times New Roman" w:hAnsi="Times New Roman"/>
                <w:sz w:val="24"/>
                <w:szCs w:val="24"/>
                <w:lang w:eastAsia="zh-CN"/>
              </w:rPr>
              <w:t>.</w:t>
            </w:r>
          </w:p>
          <w:p w:rsidR="00287650" w:rsidRPr="00A17047"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Pr>
                <w:rFonts w:ascii="Times New Roman" w:eastAsia="Times New Roman" w:hAnsi="Times New Roman"/>
                <w:sz w:val="24"/>
                <w:szCs w:val="24"/>
                <w:lang w:eastAsia="zh-CN"/>
              </w:rPr>
              <w:t>века</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u w:val="single"/>
                <w:lang w:eastAsia="zh-CN"/>
              </w:rPr>
              <w:t xml:space="preserve">Раздел </w:t>
            </w:r>
            <w:proofErr w:type="gramStart"/>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.Тема</w:t>
            </w:r>
            <w:proofErr w:type="gramEnd"/>
            <w:r w:rsidRPr="0002367F">
              <w:rPr>
                <w:rFonts w:ascii="Times New Roman" w:eastAsia="Times New Roman" w:hAnsi="Times New Roman"/>
                <w:sz w:val="24"/>
                <w:szCs w:val="24"/>
                <w:u w:val="single"/>
                <w:lang w:eastAsia="zh-CN"/>
              </w:rPr>
              <w:t xml:space="preserve"> </w:t>
            </w:r>
            <w:r>
              <w:rPr>
                <w:rFonts w:ascii="Times New Roman" w:eastAsia="Times New Roman" w:hAnsi="Times New Roman"/>
                <w:sz w:val="24"/>
                <w:szCs w:val="24"/>
                <w:u w:val="single"/>
                <w:lang w:eastAsia="zh-CN"/>
              </w:rPr>
              <w:t>6</w:t>
            </w:r>
            <w:r>
              <w:rPr>
                <w:rFonts w:ascii="Times New Roman" w:eastAsia="Times New Roman" w:hAnsi="Times New Roman"/>
                <w:sz w:val="24"/>
                <w:szCs w:val="24"/>
                <w:lang w:eastAsia="zh-CN"/>
              </w:rPr>
              <w:t>.</w:t>
            </w:r>
          </w:p>
          <w:p w:rsidR="00287650" w:rsidRPr="00A17047"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A17047">
              <w:rPr>
                <w:rFonts w:ascii="Times New Roman" w:hAnsi="Times New Roman"/>
                <w:sz w:val="24"/>
                <w:szCs w:val="24"/>
              </w:rPr>
              <w:t>Освободительные реформы и их последствия (2-я половина XIX в.)</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lastRenderedPageBreak/>
              <w:t>7</w:t>
            </w:r>
          </w:p>
        </w:tc>
        <w:tc>
          <w:tcPr>
            <w:tcW w:w="2054"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u w:val="single"/>
                <w:lang w:eastAsia="zh-CN"/>
              </w:rPr>
              <w:t xml:space="preserve">Раздел </w:t>
            </w:r>
            <w:proofErr w:type="gramStart"/>
            <w:r>
              <w:rPr>
                <w:rFonts w:ascii="Times New Roman" w:eastAsia="Times New Roman" w:hAnsi="Times New Roman"/>
                <w:sz w:val="24"/>
                <w:szCs w:val="24"/>
                <w:u w:val="single"/>
                <w:lang w:eastAsia="zh-CN"/>
              </w:rPr>
              <w:t>3</w:t>
            </w:r>
            <w:r w:rsidRPr="0002367F">
              <w:rPr>
                <w:rFonts w:ascii="Times New Roman" w:eastAsia="Times New Roman" w:hAnsi="Times New Roman"/>
                <w:sz w:val="24"/>
                <w:szCs w:val="24"/>
                <w:u w:val="single"/>
                <w:lang w:eastAsia="zh-CN"/>
              </w:rPr>
              <w:t>.Тема</w:t>
            </w:r>
            <w:proofErr w:type="gramEnd"/>
            <w:r w:rsidRPr="0002367F">
              <w:rPr>
                <w:rFonts w:ascii="Times New Roman" w:eastAsia="Times New Roman" w:hAnsi="Times New Roman"/>
                <w:sz w:val="24"/>
                <w:szCs w:val="24"/>
                <w:u w:val="single"/>
                <w:lang w:eastAsia="zh-CN"/>
              </w:rPr>
              <w:t xml:space="preserve"> </w:t>
            </w:r>
            <w:r>
              <w:rPr>
                <w:rFonts w:ascii="Times New Roman" w:eastAsia="Times New Roman" w:hAnsi="Times New Roman"/>
                <w:sz w:val="24"/>
                <w:szCs w:val="24"/>
                <w:u w:val="single"/>
                <w:lang w:eastAsia="zh-CN"/>
              </w:rPr>
              <w:t>7</w:t>
            </w:r>
            <w:r>
              <w:rPr>
                <w:rFonts w:ascii="Times New Roman" w:eastAsia="Times New Roman" w:hAnsi="Times New Roman"/>
                <w:sz w:val="24"/>
                <w:szCs w:val="24"/>
                <w:lang w:eastAsia="zh-CN"/>
              </w:rPr>
              <w:t>.</w:t>
            </w:r>
          </w:p>
          <w:p w:rsidR="00287650" w:rsidRPr="00A17047"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hAnsi="Times New Roman"/>
                <w:sz w:val="24"/>
                <w:szCs w:val="24"/>
              </w:rPr>
              <w:t>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Pr="0002367F" w:rsidRDefault="00791011"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F66F68">
        <w:trPr>
          <w:jc w:val="center"/>
        </w:trPr>
        <w:tc>
          <w:tcPr>
            <w:tcW w:w="547" w:type="dxa"/>
            <w:tcBorders>
              <w:top w:val="single" w:sz="4" w:space="0" w:color="000000"/>
              <w:left w:val="single" w:sz="4" w:space="0" w:color="000000"/>
              <w:bottom w:val="single" w:sz="4" w:space="0" w:color="000000"/>
            </w:tcBorders>
            <w:shd w:val="clear" w:color="auto" w:fill="A6A6A6" w:themeFill="background1" w:themeFillShade="A6"/>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p>
        </w:tc>
        <w:tc>
          <w:tcPr>
            <w:tcW w:w="2054" w:type="dxa"/>
            <w:tcBorders>
              <w:top w:val="single" w:sz="4" w:space="0" w:color="000000"/>
              <w:left w:val="single" w:sz="4" w:space="0" w:color="000000"/>
              <w:bottom w:val="single" w:sz="4" w:space="0" w:color="000000"/>
            </w:tcBorders>
            <w:shd w:val="clear" w:color="auto" w:fill="A6A6A6" w:themeFill="background1" w:themeFillShade="A6"/>
          </w:tcPr>
          <w:p w:rsidR="00287650"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Итого по </w:t>
            </w:r>
          </w:p>
          <w:p w:rsidR="00287650" w:rsidRPr="00240FEB"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семестру </w:t>
            </w:r>
            <w:r w:rsidR="00E950C4">
              <w:rPr>
                <w:rFonts w:ascii="Times New Roman" w:eastAsia="Times New Roman" w:hAnsi="Times New Roman"/>
                <w:b/>
                <w:sz w:val="24"/>
                <w:szCs w:val="24"/>
                <w:lang w:eastAsia="zh-CN"/>
              </w:rPr>
              <w:t>108ч.</w:t>
            </w:r>
          </w:p>
        </w:tc>
        <w:tc>
          <w:tcPr>
            <w:tcW w:w="501" w:type="dxa"/>
            <w:tcBorders>
              <w:top w:val="single" w:sz="4" w:space="0" w:color="000000"/>
              <w:left w:val="single" w:sz="4" w:space="0" w:color="000000"/>
              <w:bottom w:val="single" w:sz="4" w:space="0" w:color="000000"/>
            </w:tcBorders>
            <w:shd w:val="clear" w:color="auto" w:fill="A6A6A6" w:themeFill="background1" w:themeFillShade="A6"/>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531" w:type="dxa"/>
            <w:tcBorders>
              <w:top w:val="single" w:sz="4" w:space="0" w:color="000000"/>
              <w:left w:val="single" w:sz="4" w:space="0" w:color="000000"/>
              <w:bottom w:val="single" w:sz="4" w:space="0" w:color="000000"/>
            </w:tcBorders>
            <w:shd w:val="clear" w:color="auto" w:fill="A6A6A6" w:themeFill="background1" w:themeFillShade="A6"/>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6A6A6" w:themeFill="background1" w:themeFillShade="A6"/>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6A6A6" w:themeFill="background1" w:themeFillShade="A6"/>
          </w:tcPr>
          <w:p w:rsidR="00287650" w:rsidRPr="00240FEB"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10</w:t>
            </w:r>
          </w:p>
        </w:tc>
        <w:tc>
          <w:tcPr>
            <w:tcW w:w="1281" w:type="dxa"/>
            <w:tcBorders>
              <w:top w:val="single" w:sz="4" w:space="0" w:color="000000"/>
              <w:left w:val="single" w:sz="4" w:space="0" w:color="000000"/>
              <w:bottom w:val="single" w:sz="4" w:space="0" w:color="000000"/>
            </w:tcBorders>
            <w:shd w:val="clear" w:color="auto" w:fill="A6A6A6" w:themeFill="background1" w:themeFillShade="A6"/>
          </w:tcPr>
          <w:p w:rsidR="00287650" w:rsidRPr="00240FEB"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p>
        </w:tc>
        <w:tc>
          <w:tcPr>
            <w:tcW w:w="679" w:type="dxa"/>
            <w:tcBorders>
              <w:top w:val="single" w:sz="4" w:space="0" w:color="000000"/>
              <w:left w:val="single" w:sz="4" w:space="0" w:color="000000"/>
              <w:bottom w:val="single" w:sz="4" w:space="0" w:color="000000"/>
            </w:tcBorders>
            <w:shd w:val="clear" w:color="auto" w:fill="A6A6A6" w:themeFill="background1" w:themeFillShade="A6"/>
          </w:tcPr>
          <w:p w:rsidR="00287650" w:rsidRPr="00240FEB" w:rsidRDefault="00791011" w:rsidP="008C3DC0">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62</w:t>
            </w:r>
          </w:p>
        </w:tc>
        <w:tc>
          <w:tcPr>
            <w:tcW w:w="187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8</w:t>
            </w:r>
          </w:p>
        </w:tc>
        <w:tc>
          <w:tcPr>
            <w:tcW w:w="2054"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u w:val="single"/>
                <w:lang w:eastAsia="zh-CN"/>
              </w:rPr>
            </w:pPr>
            <w:r w:rsidRPr="00C86FFA">
              <w:rPr>
                <w:rFonts w:ascii="Times New Roman" w:eastAsia="Times New Roman" w:hAnsi="Times New Roman"/>
                <w:b/>
                <w:sz w:val="24"/>
                <w:szCs w:val="24"/>
                <w:u w:val="single"/>
                <w:lang w:eastAsia="zh-CN"/>
              </w:rPr>
              <w:t>Раздел 4. Революция и советский период</w:t>
            </w:r>
            <w:r>
              <w:rPr>
                <w:rFonts w:ascii="Times New Roman" w:eastAsia="Times New Roman" w:hAnsi="Times New Roman"/>
                <w:sz w:val="24"/>
                <w:szCs w:val="24"/>
                <w:u w:val="single"/>
                <w:lang w:eastAsia="zh-CN"/>
              </w:rPr>
              <w:t xml:space="preserve">. Тема 8. </w:t>
            </w:r>
            <w:r w:rsidRPr="0058246F">
              <w:rPr>
                <w:rFonts w:ascii="Times New Roman" w:eastAsia="Times New Roman" w:hAnsi="Times New Roman"/>
                <w:sz w:val="24"/>
                <w:szCs w:val="24"/>
                <w:lang w:eastAsia="zh-CN"/>
              </w:rPr>
              <w:t>Революция и Гражданская война</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Default="00F66F68"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9</w:t>
            </w:r>
          </w:p>
        </w:tc>
        <w:tc>
          <w:tcPr>
            <w:tcW w:w="2054"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9. </w:t>
            </w:r>
            <w:r>
              <w:rPr>
                <w:rFonts w:ascii="Times New Roman" w:eastAsia="Times New Roman" w:hAnsi="Times New Roman"/>
                <w:sz w:val="24"/>
                <w:szCs w:val="24"/>
                <w:lang w:eastAsia="zh-CN"/>
              </w:rPr>
              <w:t xml:space="preserve">Советский </w:t>
            </w:r>
            <w:proofErr w:type="spellStart"/>
            <w:r>
              <w:rPr>
                <w:rFonts w:ascii="Times New Roman" w:eastAsia="Times New Roman" w:hAnsi="Times New Roman"/>
                <w:sz w:val="24"/>
                <w:szCs w:val="24"/>
                <w:lang w:eastAsia="zh-CN"/>
              </w:rPr>
              <w:t>Союзв</w:t>
            </w:r>
            <w:proofErr w:type="spellEnd"/>
            <w:r>
              <w:rPr>
                <w:rFonts w:ascii="Times New Roman" w:eastAsia="Times New Roman" w:hAnsi="Times New Roman"/>
                <w:sz w:val="24"/>
                <w:szCs w:val="24"/>
                <w:lang w:eastAsia="zh-CN"/>
              </w:rPr>
              <w:t xml:space="preserve"> 1920-30-е годы</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Default="00F66F68"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2054"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10. </w:t>
            </w:r>
            <w:r>
              <w:rPr>
                <w:rFonts w:ascii="Times New Roman" w:eastAsia="Times New Roman" w:hAnsi="Times New Roman"/>
                <w:sz w:val="24"/>
                <w:szCs w:val="24"/>
                <w:lang w:eastAsia="zh-CN"/>
              </w:rPr>
              <w:t>Великая Отечественная</w:t>
            </w:r>
            <w:r w:rsidRPr="0058246F">
              <w:rPr>
                <w:rFonts w:ascii="Times New Roman" w:eastAsia="Times New Roman" w:hAnsi="Times New Roman"/>
                <w:sz w:val="24"/>
                <w:szCs w:val="24"/>
                <w:lang w:eastAsia="zh-CN"/>
              </w:rPr>
              <w:t xml:space="preserve"> война</w:t>
            </w:r>
            <w:r>
              <w:rPr>
                <w:rFonts w:ascii="Times New Roman" w:eastAsia="Times New Roman" w:hAnsi="Times New Roman"/>
                <w:sz w:val="24"/>
                <w:szCs w:val="24"/>
                <w:lang w:eastAsia="zh-CN"/>
              </w:rPr>
              <w:t xml:space="preserve"> и послевоенный период</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Default="00F66F68"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2054"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11. </w:t>
            </w:r>
            <w:r>
              <w:rPr>
                <w:rFonts w:ascii="Times New Roman" w:eastAsia="Times New Roman" w:hAnsi="Times New Roman"/>
                <w:sz w:val="24"/>
                <w:szCs w:val="24"/>
                <w:lang w:eastAsia="zh-CN"/>
              </w:rPr>
              <w:t xml:space="preserve">СССР в </w:t>
            </w:r>
            <w:proofErr w:type="spellStart"/>
            <w:r>
              <w:rPr>
                <w:rFonts w:ascii="Times New Roman" w:eastAsia="Times New Roman" w:hAnsi="Times New Roman"/>
                <w:sz w:val="24"/>
                <w:szCs w:val="24"/>
                <w:lang w:eastAsia="zh-CN"/>
              </w:rPr>
              <w:t>послесталинский</w:t>
            </w:r>
            <w:proofErr w:type="spellEnd"/>
            <w:r>
              <w:rPr>
                <w:rFonts w:ascii="Times New Roman" w:eastAsia="Times New Roman" w:hAnsi="Times New Roman"/>
                <w:sz w:val="24"/>
                <w:szCs w:val="24"/>
                <w:lang w:eastAsia="zh-CN"/>
              </w:rPr>
              <w:t xml:space="preserve"> период (1953-1985)</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128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Default="00F66F68"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12</w:t>
            </w:r>
          </w:p>
        </w:tc>
        <w:tc>
          <w:tcPr>
            <w:tcW w:w="2054"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u w:val="single"/>
                <w:lang w:eastAsia="zh-CN"/>
              </w:rPr>
            </w:pPr>
            <w:r>
              <w:rPr>
                <w:rFonts w:ascii="Times New Roman" w:eastAsia="Times New Roman" w:hAnsi="Times New Roman"/>
                <w:sz w:val="24"/>
                <w:szCs w:val="24"/>
                <w:u w:val="single"/>
                <w:lang w:eastAsia="zh-CN"/>
              </w:rPr>
              <w:t xml:space="preserve">Раздел 4. Тема 12. </w:t>
            </w:r>
            <w:r>
              <w:rPr>
                <w:rFonts w:ascii="Times New Roman" w:eastAsia="Times New Roman" w:hAnsi="Times New Roman"/>
                <w:sz w:val="24"/>
                <w:szCs w:val="24"/>
                <w:lang w:eastAsia="zh-CN"/>
              </w:rPr>
              <w:t>«Перестройка» и крах Советского государства (1985-1991)</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Default="00F66F68"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13</w:t>
            </w:r>
          </w:p>
        </w:tc>
        <w:tc>
          <w:tcPr>
            <w:tcW w:w="2054" w:type="dxa"/>
            <w:tcBorders>
              <w:top w:val="single" w:sz="4" w:space="0" w:color="000000"/>
              <w:left w:val="single" w:sz="4" w:space="0" w:color="000000"/>
              <w:bottom w:val="single" w:sz="4" w:space="0" w:color="000000"/>
            </w:tcBorders>
            <w:shd w:val="clear" w:color="auto" w:fill="auto"/>
          </w:tcPr>
          <w:p w:rsidR="00287650" w:rsidRPr="006F13DD"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6F13DD">
              <w:rPr>
                <w:rFonts w:ascii="Times New Roman" w:eastAsia="Times New Roman" w:hAnsi="Times New Roman"/>
                <w:sz w:val="24"/>
                <w:szCs w:val="24"/>
                <w:lang w:eastAsia="zh-CN"/>
              </w:rPr>
              <w:t>Раздел 5. Тема 13. Постсоветская Россия</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128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679" w:type="dxa"/>
            <w:tcBorders>
              <w:top w:val="single" w:sz="4" w:space="0" w:color="000000"/>
              <w:left w:val="single" w:sz="4" w:space="0" w:color="000000"/>
              <w:bottom w:val="single" w:sz="4" w:space="0" w:color="000000"/>
            </w:tcBorders>
            <w:shd w:val="clear" w:color="auto" w:fill="auto"/>
          </w:tcPr>
          <w:p w:rsidR="00287650" w:rsidRDefault="00F66F68"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5</w:t>
            </w:r>
            <w:bookmarkStart w:id="7" w:name="_GoBack"/>
            <w:bookmarkEnd w:id="7"/>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Контрольная работа</w:t>
            </w:r>
          </w:p>
        </w:tc>
      </w:tr>
      <w:tr w:rsidR="00287650" w:rsidRPr="0002367F" w:rsidTr="008C3DC0">
        <w:trPr>
          <w:jc w:val="center"/>
        </w:trPr>
        <w:tc>
          <w:tcPr>
            <w:tcW w:w="547"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pacing w:after="0" w:line="240" w:lineRule="auto"/>
              <w:jc w:val="both"/>
              <w:rPr>
                <w:rFonts w:ascii="Times New Roman" w:eastAsia="Times New Roman" w:hAnsi="Times New Roman"/>
                <w:sz w:val="24"/>
                <w:szCs w:val="24"/>
                <w:lang w:eastAsia="zh-CN"/>
              </w:rPr>
            </w:pPr>
          </w:p>
        </w:tc>
        <w:tc>
          <w:tcPr>
            <w:tcW w:w="2054"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Итого по </w:t>
            </w:r>
          </w:p>
          <w:p w:rsidR="00287650" w:rsidRPr="00240FEB"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 xml:space="preserve">семестру </w:t>
            </w:r>
            <w:r w:rsidR="00E950C4">
              <w:rPr>
                <w:rFonts w:ascii="Times New Roman" w:eastAsia="Times New Roman" w:hAnsi="Times New Roman"/>
                <w:b/>
                <w:sz w:val="24"/>
                <w:szCs w:val="24"/>
                <w:lang w:eastAsia="zh-CN"/>
              </w:rPr>
              <w:t>108ч.</w:t>
            </w:r>
          </w:p>
        </w:tc>
        <w:tc>
          <w:tcPr>
            <w:tcW w:w="50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531" w:type="dxa"/>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983" w:type="dxa"/>
            <w:tcBorders>
              <w:top w:val="single" w:sz="4" w:space="0" w:color="000000"/>
              <w:left w:val="single" w:sz="4" w:space="0" w:color="000000"/>
              <w:bottom w:val="single" w:sz="4" w:space="0" w:color="000000"/>
            </w:tcBorders>
            <w:shd w:val="clear" w:color="auto" w:fill="auto"/>
          </w:tcPr>
          <w:p w:rsidR="00287650" w:rsidRPr="00240FEB"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240FEB">
              <w:rPr>
                <w:rFonts w:ascii="Times New Roman" w:eastAsia="Times New Roman" w:hAnsi="Times New Roman"/>
                <w:b/>
                <w:sz w:val="24"/>
                <w:szCs w:val="24"/>
                <w:lang w:eastAsia="zh-CN"/>
              </w:rPr>
              <w:t>10</w:t>
            </w:r>
          </w:p>
        </w:tc>
        <w:tc>
          <w:tcPr>
            <w:tcW w:w="1281" w:type="dxa"/>
            <w:tcBorders>
              <w:top w:val="single" w:sz="4" w:space="0" w:color="000000"/>
              <w:left w:val="single" w:sz="4" w:space="0" w:color="000000"/>
              <w:bottom w:val="single" w:sz="4" w:space="0" w:color="000000"/>
            </w:tcBorders>
            <w:shd w:val="clear" w:color="auto" w:fill="auto"/>
          </w:tcPr>
          <w:p w:rsidR="00287650" w:rsidRPr="00240FEB"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8</w:t>
            </w:r>
          </w:p>
        </w:tc>
        <w:tc>
          <w:tcPr>
            <w:tcW w:w="679" w:type="dxa"/>
            <w:tcBorders>
              <w:top w:val="single" w:sz="4" w:space="0" w:color="000000"/>
              <w:left w:val="single" w:sz="4" w:space="0" w:color="000000"/>
              <w:bottom w:val="single" w:sz="4" w:space="0" w:color="000000"/>
            </w:tcBorders>
            <w:shd w:val="clear" w:color="auto" w:fill="auto"/>
          </w:tcPr>
          <w:p w:rsidR="00287650" w:rsidRPr="00240FEB" w:rsidRDefault="00F66F68" w:rsidP="008C3DC0">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50</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4</w:t>
            </w:r>
          </w:p>
        </w:tc>
      </w:tr>
      <w:tr w:rsidR="00287650" w:rsidRPr="0002367F" w:rsidTr="00287650">
        <w:trPr>
          <w:jc w:val="center"/>
        </w:trPr>
        <w:tc>
          <w:tcPr>
            <w:tcW w:w="2601" w:type="dxa"/>
            <w:gridSpan w:val="2"/>
            <w:tcBorders>
              <w:top w:val="single" w:sz="4" w:space="0" w:color="000000"/>
              <w:left w:val="single" w:sz="4" w:space="0" w:color="000000"/>
              <w:bottom w:val="single" w:sz="4" w:space="0" w:color="000000"/>
            </w:tcBorders>
            <w:shd w:val="clear" w:color="auto" w:fill="BFBFBF" w:themeFill="background1" w:themeFillShade="BF"/>
          </w:tcPr>
          <w:p w:rsidR="00287650" w:rsidRPr="009E135E"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9E135E">
              <w:rPr>
                <w:rFonts w:ascii="Times New Roman" w:eastAsia="Times New Roman" w:hAnsi="Times New Roman"/>
                <w:sz w:val="24"/>
                <w:szCs w:val="24"/>
                <w:lang w:eastAsia="zh-CN"/>
              </w:rPr>
              <w:t>Итого часов</w:t>
            </w:r>
          </w:p>
        </w:tc>
        <w:tc>
          <w:tcPr>
            <w:tcW w:w="501" w:type="dxa"/>
            <w:tcBorders>
              <w:top w:val="single" w:sz="4" w:space="0" w:color="000000"/>
              <w:left w:val="single" w:sz="4" w:space="0" w:color="000000"/>
              <w:bottom w:val="single" w:sz="4" w:space="0" w:color="000000"/>
            </w:tcBorders>
            <w:shd w:val="clear" w:color="auto" w:fill="BFBFBF" w:themeFill="background1" w:themeFillShade="BF"/>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531" w:type="dxa"/>
            <w:tcBorders>
              <w:top w:val="single" w:sz="4" w:space="0" w:color="000000"/>
              <w:left w:val="single" w:sz="4" w:space="0" w:color="000000"/>
              <w:bottom w:val="single" w:sz="4" w:space="0" w:color="000000"/>
            </w:tcBorders>
            <w:shd w:val="clear" w:color="auto" w:fill="BFBFBF" w:themeFill="background1" w:themeFillShade="BF"/>
          </w:tcPr>
          <w:p w:rsidR="00287650"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p>
        </w:tc>
        <w:tc>
          <w:tcPr>
            <w:tcW w:w="756" w:type="dxa"/>
            <w:tcBorders>
              <w:top w:val="single" w:sz="4" w:space="0" w:color="000000"/>
              <w:left w:val="single" w:sz="4" w:space="0" w:color="000000"/>
              <w:bottom w:val="single" w:sz="4" w:space="0" w:color="000000"/>
            </w:tcBorders>
            <w:shd w:val="clear" w:color="auto" w:fill="BFBFBF" w:themeFill="background1" w:themeFillShade="BF"/>
          </w:tcPr>
          <w:p w:rsidR="00287650" w:rsidRPr="006F13DD" w:rsidRDefault="00E950C4" w:rsidP="008C3DC0">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216</w:t>
            </w:r>
          </w:p>
        </w:tc>
        <w:tc>
          <w:tcPr>
            <w:tcW w:w="983" w:type="dxa"/>
            <w:tcBorders>
              <w:top w:val="single" w:sz="4" w:space="0" w:color="000000"/>
              <w:left w:val="single" w:sz="4" w:space="0" w:color="000000"/>
              <w:bottom w:val="single" w:sz="4" w:space="0" w:color="000000"/>
            </w:tcBorders>
            <w:shd w:val="clear" w:color="auto" w:fill="BFBFBF" w:themeFill="background1" w:themeFillShade="BF"/>
          </w:tcPr>
          <w:p w:rsidR="00287650" w:rsidRPr="006F13DD"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6F13DD">
              <w:rPr>
                <w:rFonts w:ascii="Times New Roman" w:eastAsia="Times New Roman" w:hAnsi="Times New Roman"/>
                <w:b/>
                <w:sz w:val="24"/>
                <w:szCs w:val="24"/>
                <w:lang w:eastAsia="zh-CN"/>
              </w:rPr>
              <w:t>20</w:t>
            </w:r>
          </w:p>
        </w:tc>
        <w:tc>
          <w:tcPr>
            <w:tcW w:w="1281" w:type="dxa"/>
            <w:tcBorders>
              <w:top w:val="single" w:sz="4" w:space="0" w:color="000000"/>
              <w:left w:val="single" w:sz="4" w:space="0" w:color="000000"/>
              <w:bottom w:val="single" w:sz="4" w:space="0" w:color="000000"/>
            </w:tcBorders>
            <w:shd w:val="clear" w:color="auto" w:fill="BFBFBF" w:themeFill="background1" w:themeFillShade="BF"/>
          </w:tcPr>
          <w:p w:rsidR="00287650" w:rsidRPr="006F13DD"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6F13DD">
              <w:rPr>
                <w:rFonts w:ascii="Times New Roman" w:eastAsia="Times New Roman" w:hAnsi="Times New Roman"/>
                <w:b/>
                <w:sz w:val="24"/>
                <w:szCs w:val="24"/>
                <w:lang w:eastAsia="zh-CN"/>
              </w:rPr>
              <w:t>8</w:t>
            </w:r>
          </w:p>
        </w:tc>
        <w:tc>
          <w:tcPr>
            <w:tcW w:w="679" w:type="dxa"/>
            <w:tcBorders>
              <w:top w:val="single" w:sz="4" w:space="0" w:color="000000"/>
              <w:left w:val="single" w:sz="4" w:space="0" w:color="000000"/>
              <w:bottom w:val="single" w:sz="4" w:space="0" w:color="000000"/>
            </w:tcBorders>
            <w:shd w:val="clear" w:color="auto" w:fill="BFBFBF" w:themeFill="background1" w:themeFillShade="BF"/>
          </w:tcPr>
          <w:p w:rsidR="00287650" w:rsidRPr="006F13DD" w:rsidRDefault="00F66F68" w:rsidP="00E950C4">
            <w:pPr>
              <w:tabs>
                <w:tab w:val="left" w:pos="708"/>
              </w:tabs>
              <w:snapToGrid w:val="0"/>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112</w:t>
            </w:r>
          </w:p>
        </w:tc>
        <w:tc>
          <w:tcPr>
            <w:tcW w:w="187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87650" w:rsidRPr="006F13DD" w:rsidRDefault="00287650" w:rsidP="008C3DC0">
            <w:pPr>
              <w:tabs>
                <w:tab w:val="left" w:pos="708"/>
              </w:tabs>
              <w:snapToGrid w:val="0"/>
              <w:spacing w:after="0" w:line="240" w:lineRule="auto"/>
              <w:jc w:val="both"/>
              <w:rPr>
                <w:rFonts w:ascii="Times New Roman" w:eastAsia="Times New Roman" w:hAnsi="Times New Roman"/>
                <w:b/>
                <w:sz w:val="24"/>
                <w:szCs w:val="24"/>
                <w:lang w:eastAsia="zh-CN"/>
              </w:rPr>
            </w:pPr>
            <w:r w:rsidRPr="006F13DD">
              <w:rPr>
                <w:rFonts w:ascii="Times New Roman" w:eastAsia="Times New Roman" w:hAnsi="Times New Roman"/>
                <w:b/>
                <w:sz w:val="24"/>
                <w:szCs w:val="24"/>
                <w:lang w:eastAsia="zh-CN"/>
              </w:rPr>
              <w:t>4</w:t>
            </w:r>
          </w:p>
        </w:tc>
      </w:tr>
      <w:tr w:rsidR="00287650" w:rsidRPr="0002367F" w:rsidTr="008C3DC0">
        <w:trPr>
          <w:jc w:val="center"/>
        </w:trPr>
        <w:tc>
          <w:tcPr>
            <w:tcW w:w="2601" w:type="dxa"/>
            <w:gridSpan w:val="2"/>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Промежуточная аттестация</w:t>
            </w:r>
          </w:p>
        </w:tc>
        <w:tc>
          <w:tcPr>
            <w:tcW w:w="50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w:t>
            </w:r>
          </w:p>
        </w:tc>
        <w:tc>
          <w:tcPr>
            <w:tcW w:w="531" w:type="dxa"/>
            <w:tcBorders>
              <w:top w:val="single" w:sz="4" w:space="0" w:color="000000"/>
              <w:left w:val="single" w:sz="4" w:space="0" w:color="000000"/>
              <w:bottom w:val="single" w:sz="4" w:space="0" w:color="000000"/>
            </w:tcBorders>
            <w:shd w:val="clear" w:color="auto" w:fill="auto"/>
          </w:tcPr>
          <w:p w:rsidR="00287650" w:rsidRPr="0002367F" w:rsidRDefault="00287650" w:rsidP="008C3DC0">
            <w:pPr>
              <w:tabs>
                <w:tab w:val="left" w:pos="708"/>
              </w:tabs>
              <w:snapToGrid w:val="0"/>
              <w:spacing w:after="0" w:line="240" w:lineRule="auto"/>
              <w:jc w:val="center"/>
              <w:rPr>
                <w:rFonts w:ascii="Times New Roman" w:eastAsia="Times New Roman" w:hAnsi="Times New Roman"/>
                <w:sz w:val="24"/>
                <w:szCs w:val="24"/>
                <w:lang w:eastAsia="zh-CN"/>
              </w:rPr>
            </w:pPr>
          </w:p>
        </w:tc>
        <w:tc>
          <w:tcPr>
            <w:tcW w:w="3699" w:type="dxa"/>
            <w:gridSpan w:val="4"/>
            <w:tcBorders>
              <w:top w:val="single" w:sz="4" w:space="0" w:color="000000"/>
              <w:left w:val="single" w:sz="4" w:space="0" w:color="000000"/>
              <w:bottom w:val="single" w:sz="4" w:space="0" w:color="000000"/>
            </w:tcBorders>
            <w:shd w:val="clear" w:color="auto" w:fill="auto"/>
          </w:tcPr>
          <w:p w:rsidR="00287650" w:rsidRDefault="00287650" w:rsidP="008C3DC0">
            <w:pPr>
              <w:tabs>
                <w:tab w:val="left" w:pos="708"/>
              </w:tabs>
              <w:snapToGrid w:val="0"/>
              <w:spacing w:after="0" w:line="240" w:lineRule="auto"/>
              <w:jc w:val="center"/>
              <w:rPr>
                <w:rFonts w:ascii="Times New Roman" w:eastAsia="Times New Roman" w:hAnsi="Times New Roman"/>
                <w:sz w:val="24"/>
                <w:szCs w:val="24"/>
                <w:lang w:eastAsia="zh-CN"/>
              </w:rPr>
            </w:pPr>
            <w:r w:rsidRPr="0002367F">
              <w:rPr>
                <w:rFonts w:ascii="Times New Roman" w:eastAsia="Times New Roman" w:hAnsi="Times New Roman"/>
                <w:sz w:val="24"/>
                <w:szCs w:val="24"/>
                <w:lang w:eastAsia="zh-CN"/>
              </w:rPr>
              <w:t xml:space="preserve">Форма проведения </w:t>
            </w:r>
            <w:r>
              <w:rPr>
                <w:rFonts w:ascii="Times New Roman" w:eastAsia="Times New Roman" w:hAnsi="Times New Roman"/>
                <w:sz w:val="24"/>
                <w:szCs w:val="24"/>
                <w:lang w:eastAsia="zh-CN"/>
              </w:rPr>
              <w:t>– зачет</w:t>
            </w:r>
          </w:p>
          <w:p w:rsidR="00287650" w:rsidRPr="0002367F" w:rsidRDefault="00287650" w:rsidP="008C3DC0">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(4 часа с подготовкой)</w:t>
            </w:r>
          </w:p>
        </w:tc>
        <w:tc>
          <w:tcPr>
            <w:tcW w:w="1877" w:type="dxa"/>
            <w:tcBorders>
              <w:top w:val="single" w:sz="4" w:space="0" w:color="000000"/>
              <w:left w:val="single" w:sz="4" w:space="0" w:color="000000"/>
              <w:bottom w:val="single" w:sz="4" w:space="0" w:color="000000"/>
              <w:right w:val="single" w:sz="4" w:space="0" w:color="000000"/>
            </w:tcBorders>
            <w:shd w:val="clear" w:color="auto" w:fill="auto"/>
          </w:tcPr>
          <w:p w:rsidR="00287650" w:rsidRPr="0002367F" w:rsidRDefault="00287650" w:rsidP="008C3DC0">
            <w:pPr>
              <w:tabs>
                <w:tab w:val="left" w:pos="708"/>
              </w:tabs>
              <w:snapToGrid w:val="0"/>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Устный зачет по билетам</w:t>
            </w:r>
          </w:p>
        </w:tc>
      </w:tr>
    </w:tbl>
    <w:p w:rsidR="008F18FE" w:rsidRDefault="008F18FE" w:rsidP="00344A7C">
      <w:pPr>
        <w:spacing w:after="0" w:line="240" w:lineRule="auto"/>
        <w:jc w:val="both"/>
        <w:rPr>
          <w:rFonts w:ascii="Times New Roman" w:eastAsia="Times New Roman" w:hAnsi="Times New Roman"/>
          <w:i/>
          <w:sz w:val="24"/>
          <w:szCs w:val="24"/>
          <w:lang w:eastAsia="ru-RU"/>
        </w:rPr>
      </w:pPr>
    </w:p>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lastRenderedPageBreak/>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Происхождение, занятия, верования восточных славян. Возникновение государственности: норманнская и </w:t>
            </w:r>
            <w:proofErr w:type="spellStart"/>
            <w:r w:rsidRPr="00965F24">
              <w:rPr>
                <w:rFonts w:ascii="Times New Roman" w:hAnsi="Times New Roman"/>
                <w:sz w:val="24"/>
                <w:szCs w:val="24"/>
              </w:rPr>
              <w:t>антинорманнская</w:t>
            </w:r>
            <w:proofErr w:type="spellEnd"/>
            <w:r w:rsidRPr="00965F24">
              <w:rPr>
                <w:rFonts w:ascii="Times New Roman" w:hAnsi="Times New Roman"/>
                <w:sz w:val="24"/>
                <w:szCs w:val="24"/>
              </w:rPr>
              <w:t xml:space="preserve">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w:t>
            </w:r>
            <w:r w:rsidRPr="00965F24">
              <w:rPr>
                <w:rFonts w:ascii="Times New Roman" w:hAnsi="Times New Roman"/>
                <w:sz w:val="24"/>
                <w:szCs w:val="24"/>
              </w:rPr>
              <w:lastRenderedPageBreak/>
              <w:t>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w:t>
            </w:r>
            <w:r w:rsidRPr="00965F24">
              <w:rPr>
                <w:rFonts w:ascii="Times New Roman" w:hAnsi="Times New Roman"/>
                <w:sz w:val="24"/>
                <w:szCs w:val="24"/>
              </w:rPr>
              <w:lastRenderedPageBreak/>
              <w:t>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СССР в </w:t>
            </w:r>
            <w:proofErr w:type="spellStart"/>
            <w:r>
              <w:rPr>
                <w:rFonts w:ascii="Times New Roman" w:hAnsi="Times New Roman"/>
                <w:b/>
                <w:sz w:val="24"/>
                <w:szCs w:val="24"/>
              </w:rPr>
              <w:t>послесталинский</w:t>
            </w:r>
            <w:proofErr w:type="spellEnd"/>
            <w:r>
              <w:rPr>
                <w:rFonts w:ascii="Times New Roman" w:hAnsi="Times New Roman"/>
                <w:b/>
                <w:sz w:val="24"/>
                <w:szCs w:val="24"/>
              </w:rPr>
              <w:t xml:space="preserve">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и 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СССР в </w:t>
            </w:r>
            <w:proofErr w:type="spellStart"/>
            <w:r>
              <w:rPr>
                <w:rFonts w:ascii="Times New Roman" w:eastAsia="Times New Roman" w:hAnsi="Times New Roman"/>
                <w:sz w:val="24"/>
                <w:szCs w:val="24"/>
                <w:lang w:eastAsia="ru-RU"/>
              </w:rPr>
              <w:t>послесталинский</w:t>
            </w:r>
            <w:proofErr w:type="spellEnd"/>
            <w:r>
              <w:rPr>
                <w:rFonts w:ascii="Times New Roman" w:eastAsia="Times New Roman" w:hAnsi="Times New Roman"/>
                <w:sz w:val="24"/>
                <w:szCs w:val="24"/>
                <w:lang w:eastAsia="ru-RU"/>
              </w:rPr>
              <w:t xml:space="preserve">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Опрос, развернутая беседа с элементами дискуссии (по желанию – доклады с </w:t>
            </w:r>
            <w:proofErr w:type="spellStart"/>
            <w:r>
              <w:rPr>
                <w:rFonts w:ascii="Times New Roman" w:eastAsia="Times New Roman" w:hAnsi="Times New Roman"/>
                <w:i/>
                <w:sz w:val="24"/>
                <w:szCs w:val="24"/>
                <w:lang w:eastAsia="ru-RU"/>
              </w:rPr>
              <w:t>видеопрезентациями</w:t>
            </w:r>
            <w:proofErr w:type="spellEnd"/>
            <w:r>
              <w:rPr>
                <w:rFonts w:ascii="Times New Roman" w:eastAsia="Times New Roman" w:hAnsi="Times New Roman"/>
                <w:i/>
                <w:sz w:val="24"/>
                <w:szCs w:val="24"/>
                <w:lang w:eastAsia="ru-RU"/>
              </w:rPr>
              <w:t>)</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xml:space="preserve">. Система текущего контроля успеваемости служит не только оценке уровня компетентностной подготовки обучающегося и </w:t>
      </w:r>
      <w:r>
        <w:rPr>
          <w:rFonts w:ascii="Times New Roman" w:eastAsia="Times New Roman" w:hAnsi="Times New Roman"/>
          <w:sz w:val="24"/>
          <w:szCs w:val="24"/>
          <w:lang w:eastAsia="ru-RU"/>
        </w:rPr>
        <w:lastRenderedPageBreak/>
        <w:t>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sidR="00140A29">
        <w:rPr>
          <w:rFonts w:ascii="Times New Roman" w:eastAsia="Times New Roman" w:hAnsi="Times New Roman"/>
          <w:sz w:val="24"/>
          <w:szCs w:val="24"/>
          <w:lang w:eastAsia="ru-RU"/>
        </w:rPr>
        <w:t xml:space="preserve"> работам и зачёту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1848B2" w:rsidRDefault="001848B2" w:rsidP="00140A29">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w:t>
            </w:r>
            <w:r w:rsidR="00140A29">
              <w:rPr>
                <w:rFonts w:ascii="Times New Roman" w:eastAsia="Times New Roman" w:hAnsi="Times New Roman"/>
                <w:bCs/>
                <w:i/>
                <w:sz w:val="24"/>
                <w:szCs w:val="24"/>
                <w:lang w:eastAsia="ru-RU"/>
              </w:rPr>
              <w:t>2</w:t>
            </w:r>
            <w:r>
              <w:rPr>
                <w:rFonts w:ascii="Times New Roman" w:eastAsia="Times New Roman" w:hAnsi="Times New Roman"/>
                <w:bCs/>
                <w:i/>
                <w:sz w:val="24"/>
                <w:szCs w:val="24"/>
                <w:lang w:eastAsia="ru-RU"/>
              </w:rPr>
              <w:t xml:space="preserve"> семестр)</w:t>
            </w:r>
          </w:p>
        </w:tc>
        <w:tc>
          <w:tcPr>
            <w:tcW w:w="965" w:type="pct"/>
            <w:tcBorders>
              <w:top w:val="single" w:sz="4" w:space="0" w:color="auto"/>
              <w:left w:val="single" w:sz="4" w:space="0" w:color="auto"/>
              <w:bottom w:val="single" w:sz="4" w:space="0" w:color="auto"/>
              <w:right w:val="single" w:sz="4" w:space="0" w:color="auto"/>
            </w:tcBorders>
            <w:hideMark/>
          </w:tcPr>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FA2420" w:rsidRDefault="001848B2" w:rsidP="00140A29">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зачтено /не зачтено</w:t>
            </w: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lastRenderedPageBreak/>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полное </w:t>
            </w:r>
            <w:proofErr w:type="spellStart"/>
            <w:r>
              <w:rPr>
                <w:rFonts w:ascii="Times New Roman" w:hAnsi="Times New Roman"/>
                <w:sz w:val="24"/>
                <w:szCs w:val="20"/>
              </w:rPr>
              <w:t>взаимоистребление</w:t>
            </w:r>
            <w:proofErr w:type="spellEnd"/>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В 1970-80-е гг. «</w:t>
            </w:r>
            <w:proofErr w:type="spellStart"/>
            <w:r>
              <w:rPr>
                <w:rFonts w:ascii="Times New Roman" w:hAnsi="Times New Roman"/>
                <w:sz w:val="24"/>
                <w:szCs w:val="24"/>
              </w:rPr>
              <w:t>цеховиками</w:t>
            </w:r>
            <w:proofErr w:type="spellEnd"/>
            <w:r>
              <w:rPr>
                <w:rFonts w:ascii="Times New Roman" w:hAnsi="Times New Roman"/>
                <w:sz w:val="24"/>
                <w:szCs w:val="24"/>
              </w:rPr>
              <w:t xml:space="preserve">»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lastRenderedPageBreak/>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w:t>
            </w:r>
            <w:proofErr w:type="spellStart"/>
            <w:r>
              <w:t>Янаев</w:t>
            </w:r>
            <w:proofErr w:type="spellEnd"/>
            <w:r>
              <w:t xml:space="preserve">;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lastRenderedPageBreak/>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lastRenderedPageBreak/>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империи (первой русской конституции) и созыв первого российского парламента, начало </w:t>
      </w:r>
      <w:proofErr w:type="spellStart"/>
      <w:r w:rsidRPr="00DC498D">
        <w:rPr>
          <w:rFonts w:ascii="Times New Roman" w:hAnsi="Times New Roman"/>
          <w:sz w:val="24"/>
          <w:szCs w:val="24"/>
        </w:rPr>
        <w:t>столыпинской</w:t>
      </w:r>
      <w:proofErr w:type="spellEnd"/>
      <w:r w:rsidRPr="00DC498D">
        <w:rPr>
          <w:rFonts w:ascii="Times New Roman" w:hAnsi="Times New Roman"/>
          <w:sz w:val="24"/>
          <w:szCs w:val="24"/>
        </w:rPr>
        <w:t xml:space="preserve">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xml:space="preserve">,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w:t>
      </w:r>
      <w:proofErr w:type="spellStart"/>
      <w:r w:rsidRPr="00DC498D">
        <w:rPr>
          <w:rFonts w:ascii="Times New Roman" w:hAnsi="Times New Roman"/>
          <w:sz w:val="24"/>
          <w:szCs w:val="24"/>
        </w:rPr>
        <w:t>временнообязанные</w:t>
      </w:r>
      <w:proofErr w:type="spellEnd"/>
      <w:r w:rsidRPr="00DC498D">
        <w:rPr>
          <w:rFonts w:ascii="Times New Roman" w:hAnsi="Times New Roman"/>
          <w:sz w:val="24"/>
          <w:szCs w:val="24"/>
        </w:rPr>
        <w:t>,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lastRenderedPageBreak/>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xml:space="preserve">, </w:t>
      </w:r>
      <w:proofErr w:type="spellStart"/>
      <w:r w:rsidRPr="00DC498D">
        <w:rPr>
          <w:rFonts w:ascii="Times New Roman" w:hAnsi="Times New Roman"/>
          <w:sz w:val="24"/>
          <w:szCs w:val="24"/>
        </w:rPr>
        <w:t>Корниловск</w:t>
      </w:r>
      <w:r>
        <w:rPr>
          <w:rFonts w:ascii="Times New Roman" w:hAnsi="Times New Roman"/>
          <w:sz w:val="24"/>
          <w:szCs w:val="24"/>
        </w:rPr>
        <w:t>ое</w:t>
      </w:r>
      <w:proofErr w:type="spellEnd"/>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 xml:space="preserve">опросы к </w:t>
      </w:r>
      <w:r w:rsidR="00140A29">
        <w:rPr>
          <w:rFonts w:ascii="Times New Roman" w:hAnsi="Times New Roman"/>
          <w:b/>
          <w:bCs/>
          <w:iCs/>
          <w:sz w:val="24"/>
          <w:szCs w:val="24"/>
          <w:u w:val="single"/>
          <w:lang w:eastAsia="ko-KR" w:bidi="sa-IN"/>
        </w:rPr>
        <w:t>зачету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lastRenderedPageBreak/>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Образование Древнерусского государства: норманнская и </w:t>
      </w:r>
      <w:proofErr w:type="spellStart"/>
      <w:r w:rsidRPr="00734DEF">
        <w:rPr>
          <w:rFonts w:ascii="Times New Roman" w:hAnsi="Times New Roman"/>
          <w:sz w:val="24"/>
          <w:szCs w:val="24"/>
        </w:rPr>
        <w:t>антинорманнская</w:t>
      </w:r>
      <w:proofErr w:type="spellEnd"/>
      <w:r w:rsidRPr="00734DEF">
        <w:rPr>
          <w:rFonts w:ascii="Times New Roman" w:hAnsi="Times New Roman"/>
          <w:sz w:val="24"/>
          <w:szCs w:val="24"/>
        </w:rPr>
        <w:t xml:space="preserve">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М.В. Ломоносова; А.С. Орлов, В.А. Георгиев, Н.Г. Георгиева, Т.А. Сивохина. 4-е изд., </w:t>
      </w:r>
      <w:proofErr w:type="spellStart"/>
      <w:r>
        <w:rPr>
          <w:rFonts w:ascii="Times New Roman" w:hAnsi="Times New Roman"/>
          <w:sz w:val="24"/>
          <w:szCs w:val="24"/>
        </w:rPr>
        <w:t>перераб</w:t>
      </w:r>
      <w:proofErr w:type="spellEnd"/>
      <w:r>
        <w:rPr>
          <w:rFonts w:ascii="Times New Roman" w:hAnsi="Times New Roman"/>
          <w:sz w:val="24"/>
          <w:szCs w:val="24"/>
        </w:rPr>
        <w:t xml:space="preserve">.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 </w:t>
      </w:r>
      <w:proofErr w:type="spellStart"/>
      <w:r>
        <w:rPr>
          <w:rFonts w:ascii="Times New Roman" w:hAnsi="Times New Roman"/>
          <w:bCs/>
          <w:sz w:val="24"/>
          <w:szCs w:val="24"/>
          <w:shd w:val="clear" w:color="auto" w:fill="FEFBFB"/>
        </w:rPr>
        <w:t>Ачкасов</w:t>
      </w:r>
      <w:proofErr w:type="spellEnd"/>
      <w:r>
        <w:rPr>
          <w:rFonts w:ascii="Times New Roman" w:hAnsi="Times New Roman"/>
          <w:bCs/>
          <w:sz w:val="24"/>
          <w:szCs w:val="24"/>
          <w:shd w:val="clear" w:color="auto" w:fill="FEFBFB"/>
        </w:rPr>
        <w:t xml:space="preserve">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w:t>
      </w:r>
      <w:proofErr w:type="spellStart"/>
      <w:r>
        <w:rPr>
          <w:rFonts w:ascii="Times New Roman" w:hAnsi="Times New Roman"/>
          <w:sz w:val="24"/>
          <w:szCs w:val="24"/>
          <w:shd w:val="clear" w:color="auto" w:fill="FEFBFB"/>
        </w:rPr>
        <w:t>Ачкасова</w:t>
      </w:r>
      <w:proofErr w:type="spellEnd"/>
      <w:r>
        <w:rPr>
          <w:rFonts w:ascii="Times New Roman" w:hAnsi="Times New Roman"/>
          <w:sz w:val="24"/>
          <w:szCs w:val="24"/>
          <w:shd w:val="clear" w:color="auto" w:fill="FEFBFB"/>
        </w:rPr>
        <w:t xml:space="preserve">, С.А. </w:t>
      </w:r>
      <w:proofErr w:type="spellStart"/>
      <w:r>
        <w:rPr>
          <w:rFonts w:ascii="Times New Roman" w:hAnsi="Times New Roman"/>
          <w:sz w:val="24"/>
          <w:szCs w:val="24"/>
          <w:shd w:val="clear" w:color="auto" w:fill="FEFBFB"/>
        </w:rPr>
        <w:t>Ланцова</w:t>
      </w:r>
      <w:proofErr w:type="spellEnd"/>
      <w:r>
        <w:rPr>
          <w:rFonts w:ascii="Times New Roman" w:hAnsi="Times New Roman"/>
          <w:sz w:val="24"/>
          <w:szCs w:val="24"/>
          <w:shd w:val="clear" w:color="auto" w:fill="FEFBFB"/>
        </w:rPr>
        <w:t xml:space="preserve">.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w:t>
      </w:r>
      <w:proofErr w:type="spellStart"/>
      <w:r>
        <w:rPr>
          <w:rFonts w:ascii="Times New Roman" w:hAnsi="Times New Roman"/>
          <w:sz w:val="24"/>
          <w:szCs w:val="24"/>
        </w:rPr>
        <w:t>Астрель</w:t>
      </w:r>
      <w:proofErr w:type="spellEnd"/>
      <w:r>
        <w:rPr>
          <w:rFonts w:ascii="Times New Roman" w:hAnsi="Times New Roman"/>
          <w:sz w:val="24"/>
          <w:szCs w:val="24"/>
        </w:rPr>
        <w:t>,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lastRenderedPageBreak/>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 xml:space="preserve">Россия и Европа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 xml:space="preserve">Краткие очерки русской истории [Электронный ресурс]: учеб. пособие.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xml:space="preserve">: учебник для вузов / Павленко Н.И., Андреев И.Л., </w:t>
      </w:r>
      <w:proofErr w:type="spellStart"/>
      <w:r>
        <w:rPr>
          <w:rFonts w:ascii="Times New Roman" w:hAnsi="Times New Roman"/>
          <w:sz w:val="24"/>
          <w:szCs w:val="24"/>
        </w:rPr>
        <w:t>Кобрин</w:t>
      </w:r>
      <w:proofErr w:type="spellEnd"/>
      <w:r>
        <w:rPr>
          <w:rFonts w:ascii="Times New Roman" w:hAnsi="Times New Roman"/>
          <w:sz w:val="24"/>
          <w:szCs w:val="24"/>
        </w:rPr>
        <w:t xml:space="preserve">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w:t>
      </w:r>
      <w:proofErr w:type="spellStart"/>
      <w:r>
        <w:rPr>
          <w:rFonts w:ascii="Times New Roman" w:hAnsi="Times New Roman"/>
          <w:sz w:val="24"/>
          <w:szCs w:val="24"/>
        </w:rPr>
        <w:t>Моск</w:t>
      </w:r>
      <w:proofErr w:type="spellEnd"/>
      <w:r>
        <w:rPr>
          <w:rFonts w:ascii="Times New Roman" w:hAnsi="Times New Roman"/>
          <w:sz w:val="24"/>
          <w:szCs w:val="24"/>
        </w:rPr>
        <w:t xml:space="preserve">.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8. </w:t>
      </w:r>
      <w:proofErr w:type="spellStart"/>
      <w:r>
        <w:rPr>
          <w:rFonts w:ascii="Times New Roman" w:hAnsi="Times New Roman"/>
          <w:bCs/>
          <w:sz w:val="24"/>
          <w:szCs w:val="24"/>
          <w:shd w:val="clear" w:color="auto" w:fill="FEFBFB"/>
        </w:rPr>
        <w:t>Кизеветтер</w:t>
      </w:r>
      <w:proofErr w:type="spellEnd"/>
      <w:r>
        <w:rPr>
          <w:rFonts w:ascii="Times New Roman" w:hAnsi="Times New Roman"/>
          <w:bCs/>
          <w:sz w:val="24"/>
          <w:szCs w:val="24"/>
          <w:shd w:val="clear" w:color="auto" w:fill="FEFBFB"/>
        </w:rPr>
        <w:t xml:space="preserve"> А.А.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Исторические портреты [Электронный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 xml:space="preserve">Русская история. Полный курс [Электронный ресурс]: учебник: в 4 ч.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 xml:space="preserve">[Электронный ресурс].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xml:space="preserve">, 2018. Т. 1 – 417 с.; т. 2 – 276 с. </w:t>
      </w:r>
    </w:p>
    <w:p w:rsidR="00865D63" w:rsidRDefault="00865D63" w:rsidP="00865D63">
      <w:pPr>
        <w:spacing w:after="0" w:line="240" w:lineRule="auto"/>
      </w:pPr>
      <w:r>
        <w:rPr>
          <w:rFonts w:ascii="Times New Roman" w:hAnsi="Times New Roman"/>
          <w:bCs/>
          <w:sz w:val="24"/>
          <w:szCs w:val="24"/>
          <w:shd w:val="clear" w:color="auto" w:fill="FEFBFB"/>
        </w:rPr>
        <w:t>12. Трудные вопросы отечественной истории</w:t>
      </w:r>
      <w:r>
        <w:rPr>
          <w:rFonts w:ascii="Times New Roman" w:hAnsi="Times New Roman"/>
          <w:sz w:val="24"/>
          <w:szCs w:val="24"/>
          <w:shd w:val="clear" w:color="auto" w:fill="FEFBFB"/>
        </w:rPr>
        <w:t xml:space="preserve">: учебно-методическое пособие / Д.М. </w:t>
      </w:r>
      <w:proofErr w:type="spellStart"/>
      <w:r>
        <w:rPr>
          <w:rFonts w:ascii="Times New Roman" w:hAnsi="Times New Roman"/>
          <w:sz w:val="24"/>
          <w:szCs w:val="24"/>
          <w:shd w:val="clear" w:color="auto" w:fill="FEFBFB"/>
        </w:rPr>
        <w:t>Володихин</w:t>
      </w:r>
      <w:proofErr w:type="spellEnd"/>
      <w:r>
        <w:rPr>
          <w:rFonts w:ascii="Times New Roman" w:hAnsi="Times New Roman"/>
          <w:sz w:val="24"/>
          <w:szCs w:val="24"/>
          <w:shd w:val="clear" w:color="auto" w:fill="FEFBFB"/>
        </w:rPr>
        <w:t xml:space="preserve">, Г.А. Елисеев, О.И. Елисеева, А.А. </w:t>
      </w:r>
      <w:proofErr w:type="spellStart"/>
      <w:r>
        <w:rPr>
          <w:rFonts w:ascii="Times New Roman" w:hAnsi="Times New Roman"/>
          <w:sz w:val="24"/>
          <w:szCs w:val="24"/>
          <w:shd w:val="clear" w:color="auto" w:fill="FEFBFB"/>
        </w:rPr>
        <w:t>Музафаров</w:t>
      </w:r>
      <w:proofErr w:type="spellEnd"/>
      <w:r>
        <w:rPr>
          <w:rFonts w:ascii="Times New Roman" w:hAnsi="Times New Roman"/>
          <w:sz w:val="24"/>
          <w:szCs w:val="24"/>
          <w:shd w:val="clear" w:color="auto" w:fill="FEFBFB"/>
        </w:rPr>
        <w:t xml:space="preserve">; под ред. Д.М. </w:t>
      </w:r>
      <w:proofErr w:type="spellStart"/>
      <w:r>
        <w:rPr>
          <w:rFonts w:ascii="Times New Roman" w:hAnsi="Times New Roman"/>
          <w:sz w:val="24"/>
          <w:szCs w:val="24"/>
          <w:shd w:val="clear" w:color="auto" w:fill="FEFBFB"/>
        </w:rPr>
        <w:t>Володихина</w:t>
      </w:r>
      <w:proofErr w:type="spellEnd"/>
      <w:r>
        <w:rPr>
          <w:rFonts w:ascii="Times New Roman" w:hAnsi="Times New Roman"/>
          <w:sz w:val="24"/>
          <w:szCs w:val="24"/>
          <w:shd w:val="clear" w:color="auto" w:fill="FEFBFB"/>
        </w:rPr>
        <w:t>.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13.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России до XX века [Электронный ресурс]: учебник и практикум / под ред. Д.О. </w:t>
      </w:r>
      <w:proofErr w:type="spellStart"/>
      <w:r>
        <w:rPr>
          <w:rFonts w:ascii="Times New Roman" w:hAnsi="Times New Roman"/>
          <w:sz w:val="24"/>
          <w:szCs w:val="24"/>
          <w:shd w:val="clear" w:color="auto" w:fill="FEFBFB"/>
        </w:rPr>
        <w:t>Чуракова</w:t>
      </w:r>
      <w:proofErr w:type="spellEnd"/>
      <w:r>
        <w:rPr>
          <w:rFonts w:ascii="Times New Roman" w:hAnsi="Times New Roman"/>
          <w:sz w:val="24"/>
          <w:szCs w:val="24"/>
          <w:shd w:val="clear" w:color="auto" w:fill="FEFBFB"/>
        </w:rPr>
        <w:t xml:space="preserve">, С.А. Саркисяна.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w:t>
      </w:r>
      <w:proofErr w:type="spellStart"/>
      <w:r>
        <w:rPr>
          <w:rFonts w:ascii="Times New Roman" w:hAnsi="Times New Roman"/>
          <w:bCs/>
          <w:sz w:val="24"/>
          <w:szCs w:val="24"/>
          <w:shd w:val="clear" w:color="auto" w:fill="FEFBFB"/>
        </w:rPr>
        <w:t>Чураков</w:t>
      </w:r>
      <w:proofErr w:type="spellEnd"/>
      <w:r>
        <w:rPr>
          <w:rFonts w:ascii="Times New Roman" w:hAnsi="Times New Roman"/>
          <w:bCs/>
          <w:sz w:val="24"/>
          <w:szCs w:val="24"/>
          <w:shd w:val="clear" w:color="auto" w:fill="FEFBFB"/>
        </w:rPr>
        <w:t xml:space="preserve"> Д.О. </w:t>
      </w:r>
      <w:r>
        <w:rPr>
          <w:rFonts w:ascii="Times New Roman" w:hAnsi="Times New Roman"/>
          <w:sz w:val="24"/>
          <w:szCs w:val="24"/>
          <w:shd w:val="clear" w:color="auto" w:fill="FEFBFB"/>
        </w:rPr>
        <w:t xml:space="preserve">История России XX - начала XXI века [Электронный ресурс]: учебник: в 2 т. / отв. ред. Д.О. </w:t>
      </w:r>
      <w:proofErr w:type="spellStart"/>
      <w:r>
        <w:rPr>
          <w:rFonts w:ascii="Times New Roman" w:hAnsi="Times New Roman"/>
          <w:sz w:val="24"/>
          <w:szCs w:val="24"/>
          <w:shd w:val="clear" w:color="auto" w:fill="FEFBFB"/>
        </w:rPr>
        <w:t>Чураков</w:t>
      </w:r>
      <w:proofErr w:type="spellEnd"/>
      <w:r>
        <w:rPr>
          <w:rFonts w:ascii="Times New Roman" w:hAnsi="Times New Roman"/>
          <w:sz w:val="24"/>
          <w:szCs w:val="24"/>
          <w:shd w:val="clear" w:color="auto" w:fill="FEFBFB"/>
        </w:rPr>
        <w:t xml:space="preserve">. 2-е изд., пер. и доп. М.: </w:t>
      </w:r>
      <w:proofErr w:type="spellStart"/>
      <w:r>
        <w:rPr>
          <w:rFonts w:ascii="Times New Roman" w:hAnsi="Times New Roman"/>
          <w:sz w:val="24"/>
          <w:szCs w:val="24"/>
          <w:shd w:val="clear" w:color="auto" w:fill="FEFBFB"/>
        </w:rPr>
        <w:t>Юрайт</w:t>
      </w:r>
      <w:proofErr w:type="spellEnd"/>
      <w:r>
        <w:rPr>
          <w:rFonts w:ascii="Times New Roman" w:hAnsi="Times New Roman"/>
          <w:sz w:val="24"/>
          <w:szCs w:val="24"/>
          <w:shd w:val="clear" w:color="auto" w:fill="FEFBFB"/>
        </w:rPr>
        <w:t>,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382D03" w:rsidRDefault="00865D63" w:rsidP="00865D63">
      <w:pPr>
        <w:pStyle w:val="16"/>
        <w:widowControl w:val="0"/>
        <w:tabs>
          <w:tab w:val="left" w:pos="993"/>
        </w:tabs>
        <w:ind w:left="0"/>
        <w:jc w:val="both"/>
      </w:pPr>
      <w:r>
        <w:rPr>
          <w:lang w:eastAsia="en-US"/>
        </w:rPr>
        <w:t xml:space="preserve">1. </w:t>
      </w:r>
      <w:r w:rsidRPr="005764DD">
        <w:t xml:space="preserve">Электронная библиотека: </w:t>
      </w:r>
      <w:hyperlink r:id="rId10" w:history="1">
        <w:r w:rsidRPr="00382D03">
          <w:rPr>
            <w:rStyle w:val="af6"/>
          </w:rPr>
          <w:t>http://elibrary.rsl.ru</w:t>
        </w:r>
      </w:hyperlink>
    </w:p>
    <w:p w:rsidR="00865D63" w:rsidRPr="00382D03" w:rsidRDefault="00865D63" w:rsidP="00865D63">
      <w:pPr>
        <w:pStyle w:val="16"/>
        <w:widowControl w:val="0"/>
        <w:tabs>
          <w:tab w:val="left" w:pos="993"/>
        </w:tabs>
        <w:ind w:left="0"/>
        <w:jc w:val="both"/>
      </w:pPr>
      <w:r>
        <w:t xml:space="preserve">2. </w:t>
      </w:r>
      <w:r w:rsidRPr="005764DD">
        <w:t xml:space="preserve">Библиотека гуманитарных наук. </w:t>
      </w:r>
      <w:hyperlink r:id="rId11" w:history="1">
        <w:r w:rsidRPr="00382D03">
          <w:rPr>
            <w:rStyle w:val="af6"/>
          </w:rPr>
          <w:t>http://www.gumer.info/</w:t>
        </w:r>
      </w:hyperlink>
    </w:p>
    <w:p w:rsidR="00865D63" w:rsidRDefault="00865D63" w:rsidP="00865D63">
      <w:pPr>
        <w:spacing w:after="0" w:line="240" w:lineRule="auto"/>
        <w:rPr>
          <w:rFonts w:ascii="Times New Roman" w:hAnsi="Times New Roman"/>
          <w:sz w:val="24"/>
          <w:szCs w:val="24"/>
        </w:rPr>
      </w:pPr>
      <w:r>
        <w:rPr>
          <w:rFonts w:ascii="Times New Roman" w:hAnsi="Times New Roman"/>
          <w:sz w:val="24"/>
          <w:szCs w:val="24"/>
        </w:rPr>
        <w:t xml:space="preserve">3. </w:t>
      </w:r>
      <w:r w:rsidRPr="005764DD">
        <w:rPr>
          <w:rFonts w:ascii="Times New Roman" w:hAnsi="Times New Roman"/>
          <w:sz w:val="24"/>
          <w:szCs w:val="24"/>
        </w:rPr>
        <w:t xml:space="preserve">Библиотека исторического факультета МГУ. </w:t>
      </w:r>
      <w:hyperlink r:id="rId12" w:history="1">
        <w:r w:rsidRPr="004268BC">
          <w:rPr>
            <w:rStyle w:val="af6"/>
            <w:rFonts w:ascii="Times New Roman" w:hAnsi="Times New Roman"/>
            <w:sz w:val="24"/>
            <w:szCs w:val="24"/>
          </w:rPr>
          <w:t>http://www.hist.msu.ru/ER/</w:t>
        </w:r>
      </w:hyperlink>
    </w:p>
    <w:p w:rsidR="00865D63" w:rsidRPr="005764DD" w:rsidRDefault="00865D63" w:rsidP="00865D63">
      <w:pPr>
        <w:pStyle w:val="16"/>
        <w:widowControl w:val="0"/>
        <w:tabs>
          <w:tab w:val="left" w:pos="993"/>
        </w:tabs>
        <w:ind w:left="0"/>
        <w:jc w:val="both"/>
      </w:pPr>
      <w:r>
        <w:t xml:space="preserve">4. Исторический сайт: </w:t>
      </w:r>
      <w:hyperlink r:id="rId13" w:history="1">
        <w:r w:rsidRPr="00382D03">
          <w:rPr>
            <w:rStyle w:val="af6"/>
          </w:rPr>
          <w:t>http://www.historichka.ru/materials/</w:t>
        </w:r>
      </w:hyperlink>
    </w:p>
    <w:p w:rsidR="00865D63" w:rsidRPr="005764DD" w:rsidRDefault="00865D63" w:rsidP="00865D63">
      <w:pPr>
        <w:pStyle w:val="16"/>
        <w:widowControl w:val="0"/>
        <w:tabs>
          <w:tab w:val="left" w:pos="993"/>
        </w:tabs>
        <w:ind w:left="0"/>
        <w:jc w:val="both"/>
      </w:pPr>
      <w:r>
        <w:t xml:space="preserve">5. Исторический сайт: </w:t>
      </w:r>
      <w:hyperlink r:id="rId14" w:history="1">
        <w:r w:rsidRPr="00382D03">
          <w:rPr>
            <w:rStyle w:val="af6"/>
          </w:rPr>
          <w:t>http://www.hrono.ru/</w:t>
        </w:r>
      </w:hyperlink>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Доступ в </w:t>
      </w:r>
      <w:r w:rsidR="00865D63">
        <w:rPr>
          <w:rFonts w:ascii="Times New Roman" w:eastAsia="Times New Roman" w:hAnsi="Times New Roman"/>
          <w:i/>
          <w:sz w:val="24"/>
          <w:szCs w:val="24"/>
          <w:lang w:eastAsia="ru-RU"/>
        </w:rPr>
        <w:t xml:space="preserve">электронно-библиотечную среду </w:t>
      </w:r>
      <w:r>
        <w:rPr>
          <w:rFonts w:ascii="Times New Roman" w:eastAsia="Times New Roman" w:hAnsi="Times New Roman"/>
          <w:i/>
          <w:sz w:val="24"/>
          <w:szCs w:val="24"/>
          <w:lang w:eastAsia="ru-RU"/>
        </w:rPr>
        <w:t>ЭБС:</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ЛАНЬ Договор с ООО «Издательство Лань» Режим доступа </w:t>
      </w:r>
      <w:hyperlink r:id="rId15" w:tooltip="http://www.e.lanbook.com" w:history="1">
        <w:r>
          <w:rPr>
            <w:rStyle w:val="af6"/>
            <w:i/>
            <w:lang w:eastAsia="ru-RU"/>
          </w:rPr>
          <w:t>www.e.lanbook.com</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ЭБС ЮРАЙТ, Режим доступа </w:t>
      </w:r>
      <w:hyperlink r:id="rId16" w:tooltip="http://www.biblio-online.ru" w:history="1">
        <w:r>
          <w:rPr>
            <w:rStyle w:val="af6"/>
            <w:i/>
            <w:lang w:eastAsia="ru-RU"/>
          </w:rPr>
          <w:t>www.biblio-online.ru</w:t>
        </w:r>
      </w:hyperlink>
      <w:r>
        <w:rPr>
          <w:rFonts w:ascii="Times New Roman" w:eastAsia="Times New Roman" w:hAnsi="Times New Roman"/>
          <w:i/>
          <w:sz w:val="24"/>
          <w:szCs w:val="24"/>
          <w:u w:val="single"/>
          <w:lang w:eastAsia="ru-RU"/>
        </w:rPr>
        <w:t xml:space="preserve"> </w:t>
      </w:r>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ООО НЭБ Режим доступа </w:t>
      </w:r>
      <w:hyperlink r:id="rId17" w:tooltip="http://www.eLIBRARY.ru" w:history="1">
        <w:r>
          <w:rPr>
            <w:rStyle w:val="af6"/>
            <w:i/>
            <w:lang w:eastAsia="ru-RU"/>
          </w:rPr>
          <w:t>www.eLIBRARY.ru</w:t>
        </w:r>
      </w:hyperlink>
      <w:r>
        <w:rPr>
          <w:rFonts w:ascii="Times New Roman" w:eastAsia="Times New Roman" w:hAnsi="Times New Roman"/>
          <w:i/>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lastRenderedPageBreak/>
        <w:t xml:space="preserve">1. </w:t>
      </w:r>
      <w:proofErr w:type="spellStart"/>
      <w:r>
        <w:rPr>
          <w:bCs/>
          <w:shd w:val="clear" w:color="auto" w:fill="FEFBFB"/>
        </w:rPr>
        <w:t>Кизеветтер</w:t>
      </w:r>
      <w:proofErr w:type="spellEnd"/>
      <w:r>
        <w:rPr>
          <w:bCs/>
          <w:shd w:val="clear" w:color="auto" w:fill="FEFBFB"/>
        </w:rPr>
        <w:t xml:space="preserve"> А.А.</w:t>
      </w:r>
      <w:r>
        <w:t xml:space="preserve"> </w:t>
      </w:r>
      <w:r>
        <w:rPr>
          <w:shd w:val="clear" w:color="auto" w:fill="FEFBFB"/>
        </w:rPr>
        <w:t xml:space="preserve">Исторические портреты [Электронный ресурс]. М.: </w:t>
      </w:r>
      <w:proofErr w:type="spellStart"/>
      <w:r>
        <w:rPr>
          <w:shd w:val="clear" w:color="auto" w:fill="FEFBFB"/>
        </w:rPr>
        <w:t>Юрайт</w:t>
      </w:r>
      <w:proofErr w:type="spellEnd"/>
      <w:r>
        <w:rPr>
          <w:shd w:val="clear" w:color="auto" w:fill="FEFBFB"/>
        </w:rPr>
        <w:t>,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w:t>
      </w:r>
      <w:proofErr w:type="spellStart"/>
      <w:r w:rsidRPr="0042761A">
        <w:rPr>
          <w:color w:val="222222"/>
          <w:shd w:val="clear" w:color="auto" w:fill="FFFFFF"/>
        </w:rPr>
        <w:t>Аванта</w:t>
      </w:r>
      <w:proofErr w:type="spellEnd"/>
      <w:r w:rsidRPr="0042761A">
        <w:rPr>
          <w:color w:val="222222"/>
          <w:shd w:val="clear" w:color="auto" w:fill="FFFFFF"/>
        </w:rPr>
        <w:t xml:space="preserve">+ : </w:t>
      </w:r>
      <w:proofErr w:type="spellStart"/>
      <w:r w:rsidRPr="0042761A">
        <w:rPr>
          <w:color w:val="222222"/>
          <w:shd w:val="clear" w:color="auto" w:fill="FFFFFF"/>
        </w:rPr>
        <w:t>Астрель</w:t>
      </w:r>
      <w:proofErr w:type="spellEnd"/>
      <w:r w:rsidRPr="0042761A">
        <w:rPr>
          <w:color w:val="222222"/>
          <w:shd w:val="clear" w:color="auto" w:fill="FFFFFF"/>
        </w:rPr>
        <w:t xml:space="preserve">,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w:t>
      </w:r>
      <w:proofErr w:type="spellStart"/>
      <w:r>
        <w:rPr>
          <w:shd w:val="clear" w:color="auto" w:fill="FEFBFB"/>
        </w:rPr>
        <w:t>Пг</w:t>
      </w:r>
      <w:proofErr w:type="spellEnd"/>
      <w:r>
        <w:rPr>
          <w:shd w:val="clear" w:color="auto" w:fill="FEFBFB"/>
        </w:rPr>
        <w:t xml:space="preserve">.: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w:t>
      </w:r>
      <w:proofErr w:type="spellStart"/>
      <w:r>
        <w:rPr>
          <w:rFonts w:eastAsia="Calibri"/>
        </w:rPr>
        <w:t>Ананьич</w:t>
      </w:r>
      <w:proofErr w:type="spellEnd"/>
      <w:r>
        <w:rPr>
          <w:rFonts w:eastAsia="Calibri"/>
        </w:rPr>
        <w:t xml:space="preserve">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 xml:space="preserve">СПб.: Дмитрий </w:t>
      </w:r>
      <w:proofErr w:type="spellStart"/>
      <w:r>
        <w:rPr>
          <w:rFonts w:eastAsia="Calibri"/>
        </w:rPr>
        <w:t>Буланин</w:t>
      </w:r>
      <w:proofErr w:type="spellEnd"/>
      <w:r>
        <w:rPr>
          <w:rFonts w:eastAsia="Calibri"/>
        </w:rPr>
        <w:t>,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w:t>
      </w:r>
      <w:proofErr w:type="spellStart"/>
      <w:r>
        <w:rPr>
          <w:rFonts w:eastAsia="Calibri"/>
        </w:rPr>
        <w:t>Рыбас</w:t>
      </w:r>
      <w:proofErr w:type="spellEnd"/>
      <w:r>
        <w:rPr>
          <w:rFonts w:eastAsia="Calibri"/>
        </w:rPr>
        <w:t xml:space="preserve">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lastRenderedPageBreak/>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w:t>
      </w:r>
      <w:proofErr w:type="spellStart"/>
      <w:r w:rsidR="00FD2357">
        <w:rPr>
          <w:rFonts w:eastAsia="Calibri"/>
        </w:rPr>
        <w:t>Колоницкий</w:t>
      </w:r>
      <w:proofErr w:type="spellEnd"/>
      <w:r w:rsidR="00FD2357">
        <w:rPr>
          <w:rFonts w:eastAsia="Calibri"/>
        </w:rPr>
        <w:t xml:space="preserve">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w:t>
      </w:r>
      <w:proofErr w:type="spellStart"/>
      <w:r>
        <w:rPr>
          <w:rFonts w:eastAsia="Calibri"/>
        </w:rPr>
        <w:t>Эксмо</w:t>
      </w:r>
      <w:proofErr w:type="spellEnd"/>
      <w:r>
        <w:rPr>
          <w:rFonts w:eastAsia="Calibri"/>
        </w:rPr>
        <w:t>;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Хандорин</w:t>
      </w:r>
      <w:proofErr w:type="spellEnd"/>
      <w:r>
        <w:rPr>
          <w:rFonts w:eastAsia="Calibri"/>
        </w:rPr>
        <w:t xml:space="preserve">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t>1</w:t>
      </w:r>
      <w:r w:rsidR="004C4DAA">
        <w:rPr>
          <w:rFonts w:eastAsia="Calibri"/>
        </w:rPr>
        <w:t xml:space="preserve">. Книга для учителя: История политических репрессий и сопротивления несвободе в СССР / под ред. В.В. </w:t>
      </w:r>
      <w:proofErr w:type="spellStart"/>
      <w:r w:rsidR="004C4DAA">
        <w:rPr>
          <w:rFonts w:eastAsia="Calibri"/>
        </w:rPr>
        <w:t>Шелохаева</w:t>
      </w:r>
      <w:proofErr w:type="spellEnd"/>
      <w:r w:rsidR="004C4DAA">
        <w:rPr>
          <w:rFonts w:eastAsia="Calibri"/>
        </w:rPr>
        <w:t xml:space="preserve"> </w:t>
      </w:r>
      <w:r w:rsidR="004C4DAA" w:rsidRPr="0042761A">
        <w:rPr>
          <w:shd w:val="clear" w:color="auto" w:fill="FEFBFB"/>
        </w:rPr>
        <w:t>[Электронный ресурс].</w:t>
      </w:r>
      <w:r w:rsidR="004C4DAA">
        <w:rPr>
          <w:shd w:val="clear" w:color="auto" w:fill="FEFBFB"/>
        </w:rPr>
        <w:t xml:space="preserve"> М.: </w:t>
      </w:r>
      <w:proofErr w:type="spellStart"/>
      <w:r w:rsidR="004C4DAA">
        <w:rPr>
          <w:shd w:val="clear" w:color="auto" w:fill="FEFBFB"/>
        </w:rPr>
        <w:t>Мосгорархив</w:t>
      </w:r>
      <w:proofErr w:type="spellEnd"/>
      <w:r w:rsidR="004C4DAA">
        <w:rPr>
          <w:shd w:val="clear" w:color="auto" w:fill="FEFBFB"/>
        </w:rPr>
        <w:t>,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w:t>
      </w:r>
      <w:proofErr w:type="spellStart"/>
      <w:r>
        <w:rPr>
          <w:rFonts w:eastAsia="Calibri"/>
        </w:rPr>
        <w:t>Хлевнюк</w:t>
      </w:r>
      <w:proofErr w:type="spellEnd"/>
      <w:r>
        <w:rPr>
          <w:rFonts w:eastAsia="Calibri"/>
        </w:rPr>
        <w:t xml:space="preserve">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xml:space="preserve">. М.: </w:t>
      </w:r>
      <w:proofErr w:type="spellStart"/>
      <w:r w:rsidR="00F4197A">
        <w:rPr>
          <w:rFonts w:eastAsia="Calibri"/>
        </w:rPr>
        <w:t>Эксмо</w:t>
      </w:r>
      <w:proofErr w:type="spellEnd"/>
      <w:r w:rsidR="00F4197A">
        <w:rPr>
          <w:rFonts w:eastAsia="Calibri"/>
        </w:rPr>
        <w:t>,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lastRenderedPageBreak/>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proofErr w:type="spellStart"/>
      <w:r>
        <w:rPr>
          <w:rFonts w:ascii="Times New Roman" w:eastAsia="Times New Roman" w:hAnsi="Times New Roman"/>
          <w:sz w:val="24"/>
          <w:szCs w:val="24"/>
          <w:lang w:eastAsia="ru-RU"/>
        </w:rPr>
        <w:t>ог</w:t>
      </w:r>
      <w:proofErr w:type="spellEnd"/>
      <w:r>
        <w:rPr>
          <w:rFonts w:ascii="Times New Roman" w:eastAsia="Times New Roman" w:hAnsi="Times New Roman"/>
          <w:sz w:val="24"/>
          <w:szCs w:val="24"/>
          <w:lang w:val="en-US" w:eastAsia="ru-RU"/>
        </w:rPr>
        <w:t xml:space="preserve">d, </w:t>
      </w:r>
      <w:proofErr w:type="spellStart"/>
      <w:r>
        <w:rPr>
          <w:rFonts w:ascii="Times New Roman" w:eastAsia="Times New Roman" w:hAnsi="Times New Roman"/>
          <w:sz w:val="24"/>
          <w:szCs w:val="24"/>
          <w:lang w:eastAsia="ru-RU"/>
        </w:rPr>
        <w:t>Ехсе</w:t>
      </w:r>
      <w:proofErr w:type="spellEnd"/>
      <w:r>
        <w:rPr>
          <w:rFonts w:ascii="Times New Roman" w:eastAsia="Times New Roman" w:hAnsi="Times New Roman"/>
          <w:sz w:val="24"/>
          <w:szCs w:val="24"/>
          <w:lang w:val="en-US" w:eastAsia="ru-RU"/>
        </w:rPr>
        <w:t>l, Pow</w:t>
      </w:r>
      <w:proofErr w:type="spellStart"/>
      <w:r>
        <w:rPr>
          <w:rFonts w:ascii="Times New Roman" w:eastAsia="Times New Roman" w:hAnsi="Times New Roman"/>
          <w:sz w:val="24"/>
          <w:szCs w:val="24"/>
          <w:lang w:eastAsia="ru-RU"/>
        </w:rPr>
        <w:t>ег</w:t>
      </w:r>
      <w:proofErr w:type="spellEnd"/>
      <w:r>
        <w:rPr>
          <w:rFonts w:ascii="Times New Roman" w:eastAsia="Times New Roman" w:hAnsi="Times New Roman"/>
          <w:sz w:val="24"/>
          <w:szCs w:val="24"/>
          <w:lang w:val="en-US" w:eastAsia="ru-RU"/>
        </w:rPr>
        <w:t xml:space="preserve"> </w:t>
      </w:r>
      <w:proofErr w:type="spellStart"/>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roofErr w:type="spellEnd"/>
      <w:r>
        <w:rPr>
          <w:rFonts w:ascii="Times New Roman" w:eastAsia="Times New Roman" w:hAnsi="Times New Roman"/>
          <w:sz w:val="24"/>
          <w:szCs w:val="24"/>
          <w:lang w:val="en-US" w:eastAsia="ru-RU"/>
        </w:rPr>
        <w: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зачёт провод</w:t>
      </w:r>
      <w:r w:rsidR="00140A29">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зачёт провод</w:t>
      </w:r>
      <w:r w:rsidR="00140A29">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 провод</w:t>
      </w:r>
      <w:r w:rsidR="00140A29">
        <w:rPr>
          <w:rFonts w:ascii="Times New Roman" w:eastAsia="Times New Roman" w:hAnsi="Times New Roman"/>
          <w:sz w:val="24"/>
          <w:szCs w:val="24"/>
          <w:lang w:eastAsia="ru-RU"/>
        </w:rPr>
        <w:t>и</w:t>
      </w:r>
      <w:r>
        <w:rPr>
          <w:rFonts w:ascii="Times New Roman" w:eastAsia="Times New Roman" w:hAnsi="Times New Roman"/>
          <w:sz w:val="24"/>
          <w:szCs w:val="24"/>
          <w:lang w:eastAsia="ru-RU"/>
        </w:rPr>
        <w:t xml:space="preserve">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lastRenderedPageBreak/>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 xml:space="preserve">PAC </w:t>
      </w:r>
      <w:proofErr w:type="spellStart"/>
      <w:r>
        <w:rPr>
          <w:rFonts w:ascii="Times New Roman" w:eastAsia="Times New Roman" w:hAnsi="Times New Roman"/>
          <w:sz w:val="24"/>
          <w:szCs w:val="24"/>
          <w:shd w:val="clear" w:color="auto" w:fill="FFFFFF"/>
          <w:lang w:eastAsia="ru-RU"/>
        </w:rPr>
        <w:t>Mate</w:t>
      </w:r>
      <w:proofErr w:type="spellEnd"/>
      <w:r>
        <w:rPr>
          <w:rFonts w:ascii="Times New Roman" w:eastAsia="Times New Roman" w:hAnsi="Times New Roman"/>
          <w:sz w:val="24"/>
          <w:szCs w:val="24"/>
          <w:shd w:val="clear" w:color="auto" w:fill="FFFFFF"/>
          <w:lang w:eastAsia="ru-RU"/>
        </w:rPr>
        <w:t xml:space="preserv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принтером Брайля </w:t>
      </w:r>
      <w:proofErr w:type="spellStart"/>
      <w:r>
        <w:rPr>
          <w:rFonts w:ascii="Times New Roman" w:eastAsia="Times New Roman" w:hAnsi="Times New Roman"/>
          <w:sz w:val="24"/>
          <w:szCs w:val="24"/>
          <w:shd w:val="clear" w:color="auto" w:fill="FFFFFF"/>
          <w:lang w:eastAsia="ru-RU"/>
        </w:rPr>
        <w:t>EmBraille</w:t>
      </w:r>
      <w:proofErr w:type="spellEnd"/>
      <w:r>
        <w:rPr>
          <w:rFonts w:ascii="Times New Roman" w:eastAsia="Times New Roman" w:hAnsi="Times New Roman"/>
          <w:sz w:val="24"/>
          <w:szCs w:val="24"/>
          <w:shd w:val="clear" w:color="auto" w:fill="FFFFFF"/>
          <w:lang w:eastAsia="ru-RU"/>
        </w:rPr>
        <w:t xml:space="preserve"> </w:t>
      </w:r>
      <w:proofErr w:type="spellStart"/>
      <w:r>
        <w:rPr>
          <w:rFonts w:ascii="Times New Roman" w:eastAsia="Times New Roman" w:hAnsi="Times New Roman"/>
          <w:sz w:val="24"/>
          <w:szCs w:val="24"/>
          <w:shd w:val="clear" w:color="auto" w:fill="FFFFFF"/>
          <w:lang w:eastAsia="ru-RU"/>
        </w:rPr>
        <w:t>ViewPlus</w:t>
      </w:r>
      <w:proofErr w:type="spellEnd"/>
      <w:r>
        <w:rPr>
          <w:rFonts w:ascii="Times New Roman" w:eastAsia="Times New Roman" w:hAnsi="Times New Roman"/>
          <w:sz w:val="24"/>
          <w:szCs w:val="24"/>
          <w:shd w:val="clear" w:color="auto" w:fill="FFFFFF"/>
          <w:lang w:eastAsia="ru-RU"/>
        </w:rPr>
        <w:t>;</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w:t>
      </w:r>
      <w:proofErr w:type="spellStart"/>
      <w:r>
        <w:rPr>
          <w:rFonts w:ascii="Times New Roman" w:eastAsia="Times New Roman" w:hAnsi="Times New Roman"/>
          <w:sz w:val="24"/>
          <w:szCs w:val="24"/>
          <w:lang w:eastAsia="ru-RU"/>
        </w:rPr>
        <w:t>Хандорин</w:t>
      </w:r>
      <w:proofErr w:type="spellEnd"/>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sectPr w:rsidR="00603C4F" w:rsidSect="00763123">
      <w:footerReference w:type="default" r:id="rId18"/>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C64" w:rsidRDefault="00922C64" w:rsidP="0064510C">
      <w:pPr>
        <w:spacing w:after="0" w:line="240" w:lineRule="auto"/>
      </w:pPr>
      <w:r>
        <w:separator/>
      </w:r>
    </w:p>
  </w:endnote>
  <w:endnote w:type="continuationSeparator" w:id="0">
    <w:p w:rsidR="00922C64" w:rsidRDefault="00922C64"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3DC0" w:rsidRDefault="008C3DC0">
    <w:pPr>
      <w:pStyle w:val="af"/>
      <w:jc w:val="center"/>
    </w:pPr>
    <w:r>
      <w:rPr>
        <w:noProof/>
      </w:rPr>
      <w:fldChar w:fldCharType="begin"/>
    </w:r>
    <w:r>
      <w:rPr>
        <w:noProof/>
      </w:rPr>
      <w:instrText xml:space="preserve"> PAGE   \* MERGEFORMAT </w:instrText>
    </w:r>
    <w:r>
      <w:rPr>
        <w:noProof/>
      </w:rPr>
      <w:fldChar w:fldCharType="separate"/>
    </w:r>
    <w:r w:rsidR="00F66F68">
      <w:rPr>
        <w:noProof/>
      </w:rPr>
      <w:t>21</w:t>
    </w:r>
    <w:r>
      <w:rPr>
        <w:noProof/>
      </w:rPr>
      <w:fldChar w:fldCharType="end"/>
    </w:r>
  </w:p>
  <w:p w:rsidR="008C3DC0" w:rsidRDefault="008C3DC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C64" w:rsidRDefault="00922C64" w:rsidP="0064510C">
      <w:pPr>
        <w:spacing w:after="0" w:line="240" w:lineRule="auto"/>
      </w:pPr>
      <w:r>
        <w:separator/>
      </w:r>
    </w:p>
  </w:footnote>
  <w:footnote w:type="continuationSeparator" w:id="0">
    <w:p w:rsidR="00922C64" w:rsidRDefault="00922C64"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0A29"/>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87650"/>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2C52"/>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450C5"/>
    <w:rsid w:val="00745F6D"/>
    <w:rsid w:val="0074637B"/>
    <w:rsid w:val="0075449F"/>
    <w:rsid w:val="0075511B"/>
    <w:rsid w:val="00763123"/>
    <w:rsid w:val="0077190F"/>
    <w:rsid w:val="00773E9E"/>
    <w:rsid w:val="007826B3"/>
    <w:rsid w:val="00783B73"/>
    <w:rsid w:val="00791011"/>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270B"/>
    <w:rsid w:val="00892B80"/>
    <w:rsid w:val="00895EA4"/>
    <w:rsid w:val="008A5A08"/>
    <w:rsid w:val="008A6FC0"/>
    <w:rsid w:val="008B13B0"/>
    <w:rsid w:val="008B1A4E"/>
    <w:rsid w:val="008B3480"/>
    <w:rsid w:val="008C30D8"/>
    <w:rsid w:val="008C3DC0"/>
    <w:rsid w:val="008C42E2"/>
    <w:rsid w:val="008C4BDA"/>
    <w:rsid w:val="008C78A0"/>
    <w:rsid w:val="008D360F"/>
    <w:rsid w:val="008D6CF5"/>
    <w:rsid w:val="008E53D6"/>
    <w:rsid w:val="008F18FE"/>
    <w:rsid w:val="008F5826"/>
    <w:rsid w:val="008F7ADE"/>
    <w:rsid w:val="00911085"/>
    <w:rsid w:val="009215F1"/>
    <w:rsid w:val="00922C64"/>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E5459"/>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27C0"/>
    <w:rsid w:val="00AC6568"/>
    <w:rsid w:val="00AD2DA2"/>
    <w:rsid w:val="00AD3F57"/>
    <w:rsid w:val="00AF3B78"/>
    <w:rsid w:val="00AF5206"/>
    <w:rsid w:val="00B0298D"/>
    <w:rsid w:val="00B11D83"/>
    <w:rsid w:val="00B22AF8"/>
    <w:rsid w:val="00B2387B"/>
    <w:rsid w:val="00B3128E"/>
    <w:rsid w:val="00B40563"/>
    <w:rsid w:val="00B408FA"/>
    <w:rsid w:val="00B46E07"/>
    <w:rsid w:val="00B47D22"/>
    <w:rsid w:val="00B633F7"/>
    <w:rsid w:val="00B6476F"/>
    <w:rsid w:val="00B776C5"/>
    <w:rsid w:val="00B83ED6"/>
    <w:rsid w:val="00BA0467"/>
    <w:rsid w:val="00BA0C53"/>
    <w:rsid w:val="00BA5B8E"/>
    <w:rsid w:val="00BB244A"/>
    <w:rsid w:val="00BC0507"/>
    <w:rsid w:val="00BC4032"/>
    <w:rsid w:val="00BC64E9"/>
    <w:rsid w:val="00BC6BE9"/>
    <w:rsid w:val="00BD4D13"/>
    <w:rsid w:val="00BD6CD5"/>
    <w:rsid w:val="00BE2907"/>
    <w:rsid w:val="00BE725E"/>
    <w:rsid w:val="00BE7E08"/>
    <w:rsid w:val="00BF35C6"/>
    <w:rsid w:val="00C0363A"/>
    <w:rsid w:val="00C16A7C"/>
    <w:rsid w:val="00C454A9"/>
    <w:rsid w:val="00C4687B"/>
    <w:rsid w:val="00C5683B"/>
    <w:rsid w:val="00C6077F"/>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50C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66F68"/>
    <w:rsid w:val="00F872F0"/>
    <w:rsid w:val="00F9151D"/>
    <w:rsid w:val="00F93FC5"/>
    <w:rsid w:val="00F96CE3"/>
    <w:rsid w:val="00FA17B5"/>
    <w:rsid w:val="00FA1ECF"/>
    <w:rsid w:val="00FA2420"/>
    <w:rsid w:val="00FA5358"/>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AD3764C"/>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hyperlink" Target="http://www.historichka.ru/material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ist.msu.ru/ER/" TargetMode="External"/><Relationship Id="rId17" Type="http://schemas.openxmlformats.org/officeDocument/2006/relationships/hyperlink" Target="http://www.eLIBRARY.ru" TargetMode="External"/><Relationship Id="rId2" Type="http://schemas.openxmlformats.org/officeDocument/2006/relationships/numbering" Target="numbering.xml"/><Relationship Id="rId16" Type="http://schemas.openxmlformats.org/officeDocument/2006/relationships/hyperlink" Target="http://www.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umer.info/" TargetMode="External"/><Relationship Id="rId5" Type="http://schemas.openxmlformats.org/officeDocument/2006/relationships/webSettings" Target="webSettings.xml"/><Relationship Id="rId15" Type="http://schemas.openxmlformats.org/officeDocument/2006/relationships/hyperlink" Target="http://www.e.lanbook.com" TargetMode="External"/><Relationship Id="rId10" Type="http://schemas.openxmlformats.org/officeDocument/2006/relationships/hyperlink" Target="http://elibrary.rs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hyperlink" Target="http://www.hro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6A0755F7-3A6F-40E3-BFB5-6A25835E9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27</Pages>
  <Words>8414</Words>
  <Characters>47964</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56266</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10</cp:revision>
  <cp:lastPrinted>2018-11-01T11:47:00Z</cp:lastPrinted>
  <dcterms:created xsi:type="dcterms:W3CDTF">2022-02-02T12:15:00Z</dcterms:created>
  <dcterms:modified xsi:type="dcterms:W3CDTF">2022-11-10T06:44:00Z</dcterms:modified>
</cp:coreProperties>
</file>